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BF4E7" w14:textId="01503C0F" w:rsidR="004A4C14" w:rsidRPr="000B75F8" w:rsidRDefault="004A4C14" w:rsidP="004A4C14">
      <w:pPr>
        <w:pStyle w:val="Heading1"/>
        <w:rPr>
          <w:rFonts w:eastAsia="Times New Roman" w:cs="Arial"/>
          <w:szCs w:val="36"/>
          <w:bdr w:val="single" w:sz="2" w:space="0" w:color="E1E3E8" w:frame="1"/>
          <w:lang w:eastAsia="en-NZ"/>
        </w:rPr>
      </w:pPr>
      <w:r w:rsidRPr="000B75F8">
        <w:rPr>
          <w:rFonts w:eastAsia="Times New Roman" w:cs="Arial"/>
          <w:szCs w:val="36"/>
          <w:bdr w:val="single" w:sz="2" w:space="0" w:color="E1E3E8" w:frame="1"/>
          <w:lang w:eastAsia="en-NZ"/>
        </w:rPr>
        <w:t xml:space="preserve">Checklist for Children’s Act </w:t>
      </w:r>
      <w:r>
        <w:rPr>
          <w:rFonts w:eastAsia="Times New Roman" w:cs="Arial"/>
          <w:szCs w:val="36"/>
          <w:bdr w:val="single" w:sz="2" w:space="0" w:color="E1E3E8" w:frame="1"/>
          <w:lang w:eastAsia="en-NZ"/>
        </w:rPr>
        <w:t>s</w:t>
      </w:r>
      <w:r w:rsidRPr="000B75F8">
        <w:rPr>
          <w:rFonts w:eastAsia="Times New Roman" w:cs="Arial"/>
          <w:szCs w:val="36"/>
          <w:bdr w:val="single" w:sz="2" w:space="0" w:color="E1E3E8" w:frame="1"/>
          <w:lang w:eastAsia="en-NZ"/>
        </w:rPr>
        <w:t>afety checking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610"/>
        <w:gridCol w:w="1674"/>
        <w:gridCol w:w="1590"/>
        <w:gridCol w:w="2159"/>
        <w:gridCol w:w="1707"/>
        <w:gridCol w:w="1803"/>
        <w:gridCol w:w="1707"/>
        <w:gridCol w:w="2062"/>
      </w:tblGrid>
      <w:tr w:rsidR="004A4C14" w:rsidRPr="00246E21" w14:paraId="1E7755D3" w14:textId="77777777" w:rsidTr="004A4C14">
        <w:trPr>
          <w:trHeight w:val="20"/>
        </w:trPr>
        <w:tc>
          <w:tcPr>
            <w:tcW w:w="1610" w:type="dxa"/>
            <w:shd w:val="clear" w:color="auto" w:fill="D0CECE" w:themeFill="background2" w:themeFillShade="E6"/>
          </w:tcPr>
          <w:p w14:paraId="286F0E46" w14:textId="0A418754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 xml:space="preserve">New </w:t>
            </w:r>
            <w:r>
              <w:rPr>
                <w:rFonts w:cs="Arial"/>
                <w:bCs/>
              </w:rPr>
              <w:t>c</w:t>
            </w:r>
            <w:r w:rsidRPr="00246E21">
              <w:rPr>
                <w:rFonts w:cs="Arial"/>
                <w:bCs/>
              </w:rPr>
              <w:t xml:space="preserve">ore </w:t>
            </w:r>
            <w:r>
              <w:rPr>
                <w:rFonts w:cs="Arial"/>
                <w:bCs/>
              </w:rPr>
              <w:t>w</w:t>
            </w:r>
            <w:r w:rsidRPr="00246E21">
              <w:rPr>
                <w:rFonts w:cs="Arial"/>
                <w:bCs/>
              </w:rPr>
              <w:t>orker</w:t>
            </w:r>
          </w:p>
        </w:tc>
        <w:tc>
          <w:tcPr>
            <w:tcW w:w="1674" w:type="dxa"/>
            <w:shd w:val="clear" w:color="auto" w:fill="D0CECE" w:themeFill="background2" w:themeFillShade="E6"/>
          </w:tcPr>
          <w:p w14:paraId="47834A6D" w14:textId="77777777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>ID verification</w:t>
            </w:r>
          </w:p>
        </w:tc>
        <w:tc>
          <w:tcPr>
            <w:tcW w:w="1590" w:type="dxa"/>
            <w:shd w:val="clear" w:color="auto" w:fill="D0CECE" w:themeFill="background2" w:themeFillShade="E6"/>
          </w:tcPr>
          <w:p w14:paraId="12CB1DE1" w14:textId="5E53038B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 xml:space="preserve">Police </w:t>
            </w:r>
            <w:r>
              <w:rPr>
                <w:rFonts w:cs="Arial"/>
                <w:bCs/>
              </w:rPr>
              <w:t>v</w:t>
            </w:r>
            <w:r w:rsidRPr="00246E21">
              <w:rPr>
                <w:rFonts w:cs="Arial"/>
                <w:bCs/>
              </w:rPr>
              <w:t>etting</w:t>
            </w:r>
          </w:p>
        </w:tc>
        <w:tc>
          <w:tcPr>
            <w:tcW w:w="2159" w:type="dxa"/>
            <w:shd w:val="clear" w:color="auto" w:fill="D0CECE" w:themeFill="background2" w:themeFillShade="E6"/>
          </w:tcPr>
          <w:p w14:paraId="1545F1E5" w14:textId="31BBD539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>Employer/</w:t>
            </w:r>
            <w:r>
              <w:rPr>
                <w:rFonts w:cs="Arial"/>
                <w:bCs/>
              </w:rPr>
              <w:t xml:space="preserve"> </w:t>
            </w:r>
            <w:r w:rsidRPr="00246E21">
              <w:rPr>
                <w:rFonts w:cs="Arial"/>
                <w:bCs/>
              </w:rPr>
              <w:t>personal reference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375D97AA" w14:textId="77777777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>Employment verification</w:t>
            </w:r>
          </w:p>
        </w:tc>
        <w:tc>
          <w:tcPr>
            <w:tcW w:w="1803" w:type="dxa"/>
            <w:shd w:val="clear" w:color="auto" w:fill="D0CECE" w:themeFill="background2" w:themeFillShade="E6"/>
          </w:tcPr>
          <w:p w14:paraId="1C901473" w14:textId="3E6CAC38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 xml:space="preserve">Applicant </w:t>
            </w:r>
            <w:r>
              <w:rPr>
                <w:rFonts w:cs="Arial"/>
                <w:bCs/>
              </w:rPr>
              <w:t>i</w:t>
            </w:r>
            <w:r w:rsidRPr="00246E21">
              <w:rPr>
                <w:rFonts w:cs="Arial"/>
                <w:bCs/>
              </w:rPr>
              <w:t>nterview (documented)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5E6D4263" w14:textId="77777777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>Professional membership (APC)</w:t>
            </w:r>
          </w:p>
        </w:tc>
        <w:tc>
          <w:tcPr>
            <w:tcW w:w="2062" w:type="dxa"/>
            <w:shd w:val="clear" w:color="auto" w:fill="D0CECE" w:themeFill="background2" w:themeFillShade="E6"/>
          </w:tcPr>
          <w:p w14:paraId="2098BC2A" w14:textId="29F85E23" w:rsidR="004A4C14" w:rsidRPr="00246E21" w:rsidRDefault="004A4C14" w:rsidP="004A4C14">
            <w:pPr>
              <w:pStyle w:val="Heading3"/>
              <w:spacing w:line="240" w:lineRule="auto"/>
              <w:rPr>
                <w:rFonts w:cs="Arial"/>
                <w:b w:val="0"/>
                <w:bCs/>
              </w:rPr>
            </w:pPr>
            <w:r w:rsidRPr="00246E21">
              <w:rPr>
                <w:rFonts w:cs="Arial"/>
                <w:bCs/>
              </w:rPr>
              <w:t xml:space="preserve">Risk </w:t>
            </w:r>
            <w:r>
              <w:rPr>
                <w:rFonts w:cs="Arial"/>
                <w:bCs/>
              </w:rPr>
              <w:t>a</w:t>
            </w:r>
            <w:r w:rsidRPr="00246E21">
              <w:rPr>
                <w:rFonts w:cs="Arial"/>
                <w:bCs/>
              </w:rPr>
              <w:t>ssessment</w:t>
            </w:r>
          </w:p>
        </w:tc>
      </w:tr>
      <w:tr w:rsidR="004A4C14" w:rsidRPr="000B75F8" w14:paraId="2FC5EF1E" w14:textId="77777777" w:rsidTr="004A4C14">
        <w:trPr>
          <w:trHeight w:val="20"/>
        </w:trPr>
        <w:tc>
          <w:tcPr>
            <w:tcW w:w="1610" w:type="dxa"/>
          </w:tcPr>
          <w:p w14:paraId="63244CD4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02A43E4E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590" w:type="dxa"/>
          </w:tcPr>
          <w:p w14:paraId="71F6EF47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2159" w:type="dxa"/>
          </w:tcPr>
          <w:p w14:paraId="294678CC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707" w:type="dxa"/>
          </w:tcPr>
          <w:p w14:paraId="0F94FA36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803" w:type="dxa"/>
          </w:tcPr>
          <w:p w14:paraId="614FA3C3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707" w:type="dxa"/>
          </w:tcPr>
          <w:p w14:paraId="474A47E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07B46CFE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[Date]</w:t>
            </w:r>
          </w:p>
        </w:tc>
      </w:tr>
      <w:tr w:rsidR="004A4C14" w:rsidRPr="000B75F8" w14:paraId="171769C6" w14:textId="77777777" w:rsidTr="004A4C14">
        <w:trPr>
          <w:trHeight w:val="20"/>
        </w:trPr>
        <w:tc>
          <w:tcPr>
            <w:tcW w:w="1610" w:type="dxa"/>
          </w:tcPr>
          <w:p w14:paraId="57731722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754B46E5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590" w:type="dxa"/>
          </w:tcPr>
          <w:p w14:paraId="63EBAD56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2159" w:type="dxa"/>
          </w:tcPr>
          <w:p w14:paraId="636596AE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707" w:type="dxa"/>
          </w:tcPr>
          <w:p w14:paraId="4B527444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803" w:type="dxa"/>
          </w:tcPr>
          <w:p w14:paraId="3543337D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707" w:type="dxa"/>
          </w:tcPr>
          <w:p w14:paraId="6E1B13A1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2062" w:type="dxa"/>
          </w:tcPr>
          <w:p w14:paraId="1FCD03CC" w14:textId="77777777" w:rsidR="004A4C14" w:rsidRPr="000B75F8" w:rsidRDefault="004A4C14" w:rsidP="00A107A9">
            <w:pPr>
              <w:spacing w:before="0" w:after="0" w:line="240" w:lineRule="auto"/>
            </w:pPr>
          </w:p>
        </w:tc>
      </w:tr>
      <w:tr w:rsidR="004A4C14" w:rsidRPr="000B75F8" w14:paraId="46A2EDBF" w14:textId="77777777" w:rsidTr="004A4C14">
        <w:trPr>
          <w:trHeight w:val="20"/>
        </w:trPr>
        <w:tc>
          <w:tcPr>
            <w:tcW w:w="1610" w:type="dxa"/>
          </w:tcPr>
          <w:p w14:paraId="7841A166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08D9C968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590" w:type="dxa"/>
          </w:tcPr>
          <w:p w14:paraId="26105E4B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2159" w:type="dxa"/>
          </w:tcPr>
          <w:p w14:paraId="5CFE2FF9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707" w:type="dxa"/>
          </w:tcPr>
          <w:p w14:paraId="1E833D4C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803" w:type="dxa"/>
          </w:tcPr>
          <w:p w14:paraId="2BD35E48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1707" w:type="dxa"/>
          </w:tcPr>
          <w:p w14:paraId="66D4C98B" w14:textId="77777777" w:rsidR="004A4C14" w:rsidRPr="000B75F8" w:rsidRDefault="004A4C14" w:rsidP="00A107A9">
            <w:pPr>
              <w:spacing w:before="0" w:after="0" w:line="240" w:lineRule="auto"/>
            </w:pPr>
          </w:p>
        </w:tc>
        <w:tc>
          <w:tcPr>
            <w:tcW w:w="2062" w:type="dxa"/>
          </w:tcPr>
          <w:p w14:paraId="0C44CE17" w14:textId="77777777" w:rsidR="004A4C14" w:rsidRPr="000B75F8" w:rsidRDefault="004A4C14" w:rsidP="00A107A9">
            <w:pPr>
              <w:spacing w:before="0" w:after="0" w:line="240" w:lineRule="auto"/>
            </w:pPr>
          </w:p>
        </w:tc>
      </w:tr>
      <w:tr w:rsidR="004A4C14" w:rsidRPr="00246E21" w14:paraId="12582E3E" w14:textId="77777777" w:rsidTr="004A4C14">
        <w:trPr>
          <w:trHeight w:val="20"/>
        </w:trPr>
        <w:tc>
          <w:tcPr>
            <w:tcW w:w="1610" w:type="dxa"/>
            <w:shd w:val="clear" w:color="auto" w:fill="D0CECE" w:themeFill="background2" w:themeFillShade="E6"/>
          </w:tcPr>
          <w:p w14:paraId="7387845C" w14:textId="1A907249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 xml:space="preserve">New </w:t>
            </w:r>
            <w:r>
              <w:rPr>
                <w:bCs/>
              </w:rPr>
              <w:t>n</w:t>
            </w:r>
            <w:r w:rsidRPr="00246E21">
              <w:rPr>
                <w:bCs/>
              </w:rPr>
              <w:t>on-</w:t>
            </w:r>
            <w:r>
              <w:rPr>
                <w:bCs/>
              </w:rPr>
              <w:t>c</w:t>
            </w:r>
            <w:r w:rsidRPr="00246E21">
              <w:rPr>
                <w:bCs/>
              </w:rPr>
              <w:t xml:space="preserve">ore </w:t>
            </w:r>
            <w:r>
              <w:rPr>
                <w:bCs/>
              </w:rPr>
              <w:t>w</w:t>
            </w:r>
            <w:r w:rsidRPr="00246E21">
              <w:rPr>
                <w:bCs/>
              </w:rPr>
              <w:t>orker</w:t>
            </w:r>
          </w:p>
        </w:tc>
        <w:tc>
          <w:tcPr>
            <w:tcW w:w="1674" w:type="dxa"/>
            <w:shd w:val="clear" w:color="auto" w:fill="D0CECE" w:themeFill="background2" w:themeFillShade="E6"/>
          </w:tcPr>
          <w:p w14:paraId="30EDC4AB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>ID verification</w:t>
            </w:r>
          </w:p>
        </w:tc>
        <w:tc>
          <w:tcPr>
            <w:tcW w:w="1590" w:type="dxa"/>
            <w:shd w:val="clear" w:color="auto" w:fill="D0CECE" w:themeFill="background2" w:themeFillShade="E6"/>
          </w:tcPr>
          <w:p w14:paraId="2C9EA8B7" w14:textId="04A56942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 xml:space="preserve">Police </w:t>
            </w:r>
            <w:r>
              <w:rPr>
                <w:bCs/>
              </w:rPr>
              <w:t>v</w:t>
            </w:r>
            <w:r w:rsidRPr="00246E21">
              <w:rPr>
                <w:bCs/>
              </w:rPr>
              <w:t>etting</w:t>
            </w:r>
          </w:p>
        </w:tc>
        <w:tc>
          <w:tcPr>
            <w:tcW w:w="2159" w:type="dxa"/>
            <w:shd w:val="clear" w:color="auto" w:fill="D0CECE" w:themeFill="background2" w:themeFillShade="E6"/>
          </w:tcPr>
          <w:p w14:paraId="5DBB5117" w14:textId="214ACF84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>Employer/</w:t>
            </w:r>
            <w:r>
              <w:rPr>
                <w:bCs/>
              </w:rPr>
              <w:t xml:space="preserve"> </w:t>
            </w:r>
            <w:r w:rsidRPr="00246E21">
              <w:rPr>
                <w:bCs/>
              </w:rPr>
              <w:t>personal reference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7622CCAC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>Employment verification</w:t>
            </w:r>
          </w:p>
        </w:tc>
        <w:tc>
          <w:tcPr>
            <w:tcW w:w="1803" w:type="dxa"/>
            <w:shd w:val="clear" w:color="auto" w:fill="D0CECE" w:themeFill="background2" w:themeFillShade="E6"/>
          </w:tcPr>
          <w:p w14:paraId="3012E336" w14:textId="1BF732E1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 xml:space="preserve">Applicant </w:t>
            </w:r>
            <w:r>
              <w:rPr>
                <w:bCs/>
              </w:rPr>
              <w:t>i</w:t>
            </w:r>
            <w:r w:rsidRPr="00246E21">
              <w:rPr>
                <w:bCs/>
              </w:rPr>
              <w:t>nterview (documented)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5FA36ADA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</w:p>
        </w:tc>
        <w:tc>
          <w:tcPr>
            <w:tcW w:w="2062" w:type="dxa"/>
            <w:shd w:val="clear" w:color="auto" w:fill="D0CECE" w:themeFill="background2" w:themeFillShade="E6"/>
          </w:tcPr>
          <w:p w14:paraId="1B471E0A" w14:textId="24A5B032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 xml:space="preserve">Risk </w:t>
            </w:r>
            <w:r>
              <w:rPr>
                <w:bCs/>
              </w:rPr>
              <w:t>a</w:t>
            </w:r>
            <w:r w:rsidRPr="00246E21">
              <w:rPr>
                <w:bCs/>
              </w:rPr>
              <w:t>ssessment</w:t>
            </w:r>
          </w:p>
        </w:tc>
      </w:tr>
      <w:tr w:rsidR="004A4C14" w14:paraId="05A7BF2E" w14:textId="77777777" w:rsidTr="004A4C14">
        <w:trPr>
          <w:trHeight w:val="20"/>
        </w:trPr>
        <w:tc>
          <w:tcPr>
            <w:tcW w:w="1610" w:type="dxa"/>
          </w:tcPr>
          <w:p w14:paraId="5BF2B45F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08FE9507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29A7F254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2B08509E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14:paraId="7909778A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7B3BE789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442E5D18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41B631F8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[Date]</w:t>
            </w:r>
          </w:p>
        </w:tc>
      </w:tr>
      <w:tr w:rsidR="004A4C14" w14:paraId="4A986D00" w14:textId="77777777" w:rsidTr="004A4C14">
        <w:trPr>
          <w:trHeight w:val="20"/>
        </w:trPr>
        <w:tc>
          <w:tcPr>
            <w:tcW w:w="1610" w:type="dxa"/>
          </w:tcPr>
          <w:p w14:paraId="0F5DF126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21F9037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6905C836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1DDEA85F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14:paraId="01EDF572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0EDBAFB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5B2AFB3D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1AF52BA7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4A4C14" w14:paraId="1B505D99" w14:textId="77777777" w:rsidTr="004A4C14">
        <w:trPr>
          <w:trHeight w:val="20"/>
        </w:trPr>
        <w:tc>
          <w:tcPr>
            <w:tcW w:w="1610" w:type="dxa"/>
          </w:tcPr>
          <w:p w14:paraId="549A6FD7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43C178F3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7049E70E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5E31E9B0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14:paraId="3BDEEA77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71D5B5CA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2EABE91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1418ED32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4A4C14" w:rsidRPr="00246E21" w14:paraId="1378FE40" w14:textId="77777777" w:rsidTr="004A4C14">
        <w:trPr>
          <w:trHeight w:val="20"/>
        </w:trPr>
        <w:tc>
          <w:tcPr>
            <w:tcW w:w="1610" w:type="dxa"/>
            <w:shd w:val="clear" w:color="auto" w:fill="D0CECE" w:themeFill="background2" w:themeFillShade="E6"/>
          </w:tcPr>
          <w:p w14:paraId="75238687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>Existing core worker</w:t>
            </w:r>
          </w:p>
        </w:tc>
        <w:tc>
          <w:tcPr>
            <w:tcW w:w="1674" w:type="dxa"/>
            <w:shd w:val="clear" w:color="auto" w:fill="D0CECE" w:themeFill="background2" w:themeFillShade="E6"/>
          </w:tcPr>
          <w:p w14:paraId="6EECE1FA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>ID verification</w:t>
            </w:r>
          </w:p>
        </w:tc>
        <w:tc>
          <w:tcPr>
            <w:tcW w:w="1590" w:type="dxa"/>
            <w:shd w:val="clear" w:color="auto" w:fill="D0CECE" w:themeFill="background2" w:themeFillShade="E6"/>
          </w:tcPr>
          <w:p w14:paraId="10A61442" w14:textId="59F0A070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 xml:space="preserve">Police </w:t>
            </w:r>
            <w:r>
              <w:rPr>
                <w:bCs/>
              </w:rPr>
              <w:t>v</w:t>
            </w:r>
            <w:r w:rsidRPr="00246E21">
              <w:rPr>
                <w:bCs/>
              </w:rPr>
              <w:t>etting</w:t>
            </w:r>
          </w:p>
        </w:tc>
        <w:tc>
          <w:tcPr>
            <w:tcW w:w="2159" w:type="dxa"/>
            <w:shd w:val="clear" w:color="auto" w:fill="D0CECE" w:themeFill="background2" w:themeFillShade="E6"/>
          </w:tcPr>
          <w:p w14:paraId="4E63D2C3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669951D0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22E483A3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339ACD59" w14:textId="77777777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>Professional membership (APC)</w:t>
            </w:r>
          </w:p>
        </w:tc>
        <w:tc>
          <w:tcPr>
            <w:tcW w:w="2062" w:type="dxa"/>
            <w:shd w:val="clear" w:color="auto" w:fill="D0CECE" w:themeFill="background2" w:themeFillShade="E6"/>
          </w:tcPr>
          <w:p w14:paraId="54C48D99" w14:textId="01C766A5" w:rsidR="004A4C14" w:rsidRPr="00246E21" w:rsidRDefault="004A4C14" w:rsidP="004A4C14">
            <w:pPr>
              <w:pStyle w:val="Heading3"/>
              <w:spacing w:line="240" w:lineRule="auto"/>
              <w:rPr>
                <w:b w:val="0"/>
                <w:bCs/>
              </w:rPr>
            </w:pPr>
            <w:r w:rsidRPr="00246E21">
              <w:rPr>
                <w:bCs/>
              </w:rPr>
              <w:t xml:space="preserve">Risk </w:t>
            </w:r>
            <w:r>
              <w:rPr>
                <w:bCs/>
              </w:rPr>
              <w:t>a</w:t>
            </w:r>
            <w:r w:rsidRPr="00246E21">
              <w:rPr>
                <w:bCs/>
              </w:rPr>
              <w:t>ssessment</w:t>
            </w:r>
          </w:p>
        </w:tc>
      </w:tr>
      <w:tr w:rsidR="004A4C14" w14:paraId="5A317F9F" w14:textId="77777777" w:rsidTr="004A4C14">
        <w:trPr>
          <w:trHeight w:val="20"/>
        </w:trPr>
        <w:tc>
          <w:tcPr>
            <w:tcW w:w="1610" w:type="dxa"/>
          </w:tcPr>
          <w:p w14:paraId="23BEA4A9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63BF9ED7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493D87D4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D0CECE" w:themeFill="background2" w:themeFillShade="E6"/>
          </w:tcPr>
          <w:p w14:paraId="5890B52B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428314B4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39BE0E50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14:paraId="4B37F37F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3C852036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[Date]</w:t>
            </w:r>
          </w:p>
        </w:tc>
      </w:tr>
      <w:tr w:rsidR="004A4C14" w14:paraId="351EB9A8" w14:textId="77777777" w:rsidTr="004A4C14">
        <w:trPr>
          <w:trHeight w:val="20"/>
        </w:trPr>
        <w:tc>
          <w:tcPr>
            <w:tcW w:w="1610" w:type="dxa"/>
          </w:tcPr>
          <w:p w14:paraId="37F9E5F5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08F7B0C3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2144EAA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D0CECE" w:themeFill="background2" w:themeFillShade="E6"/>
          </w:tcPr>
          <w:p w14:paraId="6BE9E865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07855698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2157A7EA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14:paraId="3AD1734E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10415320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4A4C14" w14:paraId="5693D7E9" w14:textId="77777777" w:rsidTr="004A4C14">
        <w:trPr>
          <w:trHeight w:val="20"/>
        </w:trPr>
        <w:tc>
          <w:tcPr>
            <w:tcW w:w="1610" w:type="dxa"/>
          </w:tcPr>
          <w:p w14:paraId="76C5435C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08B61EC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4DC68F2E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D0CECE" w:themeFill="background2" w:themeFillShade="E6"/>
          </w:tcPr>
          <w:p w14:paraId="556FB2F9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3931DD70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4908E98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14:paraId="75F2CF34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7F03F9D2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4A4C14" w:rsidRPr="00246E21" w14:paraId="57FE81E7" w14:textId="77777777" w:rsidTr="004A4C14">
        <w:trPr>
          <w:trHeight w:val="20"/>
        </w:trPr>
        <w:tc>
          <w:tcPr>
            <w:tcW w:w="1610" w:type="dxa"/>
            <w:shd w:val="clear" w:color="auto" w:fill="D0CECE" w:themeFill="background2" w:themeFillShade="E6"/>
          </w:tcPr>
          <w:p w14:paraId="00CEF1C5" w14:textId="77777777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  <w:r w:rsidRPr="00246E21">
              <w:rPr>
                <w:b/>
                <w:bCs/>
              </w:rPr>
              <w:t>Existing non-core workers</w:t>
            </w:r>
          </w:p>
        </w:tc>
        <w:tc>
          <w:tcPr>
            <w:tcW w:w="1674" w:type="dxa"/>
            <w:shd w:val="clear" w:color="auto" w:fill="D0CECE" w:themeFill="background2" w:themeFillShade="E6"/>
          </w:tcPr>
          <w:p w14:paraId="1E1DCA2A" w14:textId="77777777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  <w:r w:rsidRPr="00246E21">
              <w:rPr>
                <w:b/>
                <w:bCs/>
              </w:rPr>
              <w:t>ID verification</w:t>
            </w:r>
          </w:p>
        </w:tc>
        <w:tc>
          <w:tcPr>
            <w:tcW w:w="1590" w:type="dxa"/>
            <w:shd w:val="clear" w:color="auto" w:fill="D0CECE" w:themeFill="background2" w:themeFillShade="E6"/>
          </w:tcPr>
          <w:p w14:paraId="77E17E8E" w14:textId="3DC5F244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  <w:r w:rsidRPr="00246E21">
              <w:rPr>
                <w:b/>
                <w:bCs/>
              </w:rPr>
              <w:t xml:space="preserve">Police </w:t>
            </w:r>
            <w:r>
              <w:rPr>
                <w:b/>
                <w:bCs/>
              </w:rPr>
              <w:t>v</w:t>
            </w:r>
            <w:r w:rsidRPr="00246E21">
              <w:rPr>
                <w:b/>
                <w:bCs/>
              </w:rPr>
              <w:t>etting</w:t>
            </w:r>
          </w:p>
        </w:tc>
        <w:tc>
          <w:tcPr>
            <w:tcW w:w="2159" w:type="dxa"/>
            <w:shd w:val="clear" w:color="auto" w:fill="D0CECE" w:themeFill="background2" w:themeFillShade="E6"/>
          </w:tcPr>
          <w:p w14:paraId="20C0F600" w14:textId="77777777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25AA2928" w14:textId="77777777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0BF99E21" w14:textId="77777777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02340D1E" w14:textId="77777777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062" w:type="dxa"/>
            <w:shd w:val="clear" w:color="auto" w:fill="D0CECE" w:themeFill="background2" w:themeFillShade="E6"/>
          </w:tcPr>
          <w:p w14:paraId="21E7E30F" w14:textId="1184197D" w:rsidR="004A4C14" w:rsidRPr="00246E21" w:rsidRDefault="004A4C14" w:rsidP="004A4C14">
            <w:pPr>
              <w:spacing w:line="240" w:lineRule="auto"/>
              <w:rPr>
                <w:b/>
                <w:bCs/>
              </w:rPr>
            </w:pPr>
            <w:r w:rsidRPr="00246E21">
              <w:rPr>
                <w:b/>
                <w:bCs/>
              </w:rPr>
              <w:t xml:space="preserve">Risk </w:t>
            </w:r>
            <w:r>
              <w:rPr>
                <w:b/>
                <w:bCs/>
              </w:rPr>
              <w:t>a</w:t>
            </w:r>
            <w:r w:rsidRPr="00246E21">
              <w:rPr>
                <w:b/>
                <w:bCs/>
              </w:rPr>
              <w:t>ssessment</w:t>
            </w:r>
          </w:p>
        </w:tc>
      </w:tr>
      <w:tr w:rsidR="004A4C14" w14:paraId="059F41BF" w14:textId="77777777" w:rsidTr="004A4C14">
        <w:trPr>
          <w:trHeight w:val="20"/>
        </w:trPr>
        <w:tc>
          <w:tcPr>
            <w:tcW w:w="1610" w:type="dxa"/>
          </w:tcPr>
          <w:p w14:paraId="59CA6863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45138644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1912B28D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D0CECE" w:themeFill="background2" w:themeFillShade="E6"/>
          </w:tcPr>
          <w:p w14:paraId="7D588883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4879F9C2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0A6F5E2C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6D7C7787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5B026310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[Date]</w:t>
            </w:r>
          </w:p>
        </w:tc>
      </w:tr>
      <w:tr w:rsidR="004A4C14" w14:paraId="3C6702FC" w14:textId="77777777" w:rsidTr="004A4C14">
        <w:trPr>
          <w:trHeight w:val="20"/>
        </w:trPr>
        <w:tc>
          <w:tcPr>
            <w:tcW w:w="1610" w:type="dxa"/>
          </w:tcPr>
          <w:p w14:paraId="49A9E333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157DF8D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1CBF22E0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D0CECE" w:themeFill="background2" w:themeFillShade="E6"/>
          </w:tcPr>
          <w:p w14:paraId="6BA9A0A6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6584DFC3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3589259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6972EA77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7899B94F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4A4C14" w14:paraId="57E782CD" w14:textId="77777777" w:rsidTr="004A4C14">
        <w:trPr>
          <w:trHeight w:val="20"/>
        </w:trPr>
        <w:tc>
          <w:tcPr>
            <w:tcW w:w="1610" w:type="dxa"/>
          </w:tcPr>
          <w:p w14:paraId="56EA5DFA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  <w:r w:rsidRPr="004A4C14">
              <w:rPr>
                <w:sz w:val="22"/>
                <w:szCs w:val="22"/>
              </w:rPr>
              <w:t>Name</w:t>
            </w:r>
          </w:p>
        </w:tc>
        <w:tc>
          <w:tcPr>
            <w:tcW w:w="1674" w:type="dxa"/>
          </w:tcPr>
          <w:p w14:paraId="7824374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2068A6FC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D0CECE" w:themeFill="background2" w:themeFillShade="E6"/>
          </w:tcPr>
          <w:p w14:paraId="69DADA73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0BFB63DE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</w:tcPr>
          <w:p w14:paraId="4632F950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D0CECE" w:themeFill="background2" w:themeFillShade="E6"/>
          </w:tcPr>
          <w:p w14:paraId="2C935EB6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2CA52E21" w14:textId="77777777" w:rsidR="004A4C14" w:rsidRPr="004A4C14" w:rsidRDefault="004A4C14" w:rsidP="00A107A9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</w:tbl>
    <w:p w14:paraId="1022ACAC" w14:textId="77777777" w:rsidR="00667FB2" w:rsidRPr="00667FB2" w:rsidRDefault="00667FB2" w:rsidP="00667FB2">
      <w:pPr>
        <w:rPr>
          <w:b/>
        </w:rPr>
      </w:pPr>
    </w:p>
    <w:sectPr w:rsidR="00667FB2" w:rsidRPr="00667FB2" w:rsidSect="004A4C1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AB5CE" w14:textId="77777777" w:rsidR="009138DE" w:rsidRDefault="009138DE" w:rsidP="00667FB2">
      <w:r>
        <w:separator/>
      </w:r>
    </w:p>
  </w:endnote>
  <w:endnote w:type="continuationSeparator" w:id="0">
    <w:p w14:paraId="33EA3E54" w14:textId="77777777" w:rsidR="009138DE" w:rsidRDefault="009138DE" w:rsidP="006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66414" w14:textId="77777777" w:rsidR="009138DE" w:rsidRDefault="009138DE" w:rsidP="00667FB2">
      <w:r>
        <w:separator/>
      </w:r>
    </w:p>
  </w:footnote>
  <w:footnote w:type="continuationSeparator" w:id="0">
    <w:p w14:paraId="484F7F34" w14:textId="77777777" w:rsidR="009138DE" w:rsidRDefault="009138DE" w:rsidP="006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77B5" w14:textId="77777777" w:rsidR="00A74111" w:rsidRDefault="00A74111" w:rsidP="00667FB2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6E1A2E16" wp14:editId="0776797D">
          <wp:simplePos x="0" y="0"/>
          <wp:positionH relativeFrom="margin">
            <wp:posOffset>7158355</wp:posOffset>
          </wp:positionH>
          <wp:positionV relativeFrom="margin">
            <wp:posOffset>-662940</wp:posOffset>
          </wp:positionV>
          <wp:extent cx="2189185" cy="575616"/>
          <wp:effectExtent l="0" t="0" r="1905" b="0"/>
          <wp:wrapSquare wrapText="bothSides"/>
          <wp:docPr id="1" name="Picture 1" descr="O:\ADMIN\Branding\NEW PINNACLE\Full colou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DMIN\Branding\NEW PINNACLE\Full colour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85" cy="575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14"/>
    <w:rsid w:val="002867C2"/>
    <w:rsid w:val="002B218F"/>
    <w:rsid w:val="00435062"/>
    <w:rsid w:val="0044103D"/>
    <w:rsid w:val="0045742D"/>
    <w:rsid w:val="004A4C14"/>
    <w:rsid w:val="00561404"/>
    <w:rsid w:val="00667FB2"/>
    <w:rsid w:val="006B4D23"/>
    <w:rsid w:val="006E2693"/>
    <w:rsid w:val="00733758"/>
    <w:rsid w:val="00746BA4"/>
    <w:rsid w:val="007A646D"/>
    <w:rsid w:val="009138DE"/>
    <w:rsid w:val="00953AD2"/>
    <w:rsid w:val="00994676"/>
    <w:rsid w:val="009E5E37"/>
    <w:rsid w:val="00A107A9"/>
    <w:rsid w:val="00A74111"/>
    <w:rsid w:val="00B86728"/>
    <w:rsid w:val="00C5320C"/>
    <w:rsid w:val="00C8194E"/>
    <w:rsid w:val="00CC4DEC"/>
    <w:rsid w:val="00D95A30"/>
    <w:rsid w:val="00DE2FA4"/>
    <w:rsid w:val="00E60419"/>
    <w:rsid w:val="00EF617C"/>
    <w:rsid w:val="00F6422F"/>
    <w:rsid w:val="00F81C56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1619A"/>
  <w15:chartTrackingRefBased/>
  <w15:docId w15:val="{03E3F8FD-085B-454E-A1F7-BC616025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2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FB2"/>
    <w:pPr>
      <w:spacing w:before="240"/>
      <w:outlineLvl w:val="0"/>
    </w:pPr>
    <w:rPr>
      <w:b/>
      <w:color w:val="0066A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FB2"/>
    <w:pPr>
      <w:spacing w:before="240"/>
      <w:outlineLvl w:val="1"/>
    </w:pPr>
    <w:rPr>
      <w:b/>
      <w:color w:val="9264A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FB2"/>
    <w:pPr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11"/>
  </w:style>
  <w:style w:type="paragraph" w:styleId="Footer">
    <w:name w:val="footer"/>
    <w:basedOn w:val="Normal"/>
    <w:link w:val="FooterChar"/>
    <w:uiPriority w:val="99"/>
    <w:unhideWhenUsed/>
    <w:rsid w:val="00A74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11"/>
  </w:style>
  <w:style w:type="character" w:customStyle="1" w:styleId="Heading2Char">
    <w:name w:val="Heading 2 Char"/>
    <w:basedOn w:val="DefaultParagraphFont"/>
    <w:link w:val="Heading2"/>
    <w:uiPriority w:val="9"/>
    <w:rsid w:val="00667FB2"/>
    <w:rPr>
      <w:rFonts w:ascii="Arial" w:hAnsi="Arial"/>
      <w:b/>
      <w:color w:val="9264A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7FB2"/>
    <w:rPr>
      <w:rFonts w:ascii="Arial" w:hAnsi="Arial"/>
      <w:b/>
      <w:sz w:val="24"/>
      <w:szCs w:val="24"/>
    </w:rPr>
  </w:style>
  <w:style w:type="paragraph" w:styleId="NoSpacing">
    <w:name w:val="No Spacing"/>
    <w:uiPriority w:val="1"/>
    <w:qFormat/>
    <w:rsid w:val="00C8194E"/>
    <w:pPr>
      <w:spacing w:before="120" w:after="120"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667FB2"/>
    <w:rPr>
      <w:rFonts w:ascii="Arial" w:hAnsi="Arial"/>
      <w:b/>
      <w:color w:val="0066AF"/>
      <w:sz w:val="36"/>
      <w:szCs w:val="32"/>
    </w:rPr>
  </w:style>
  <w:style w:type="table" w:styleId="TableGrid">
    <w:name w:val="Table Grid"/>
    <w:basedOn w:val="TableNormal"/>
    <w:uiPriority w:val="39"/>
    <w:rsid w:val="004A4C1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Naidu\Pinnacle%20Midlands%20Health%20Network\SP_Resources%20-%20Branding%20and%20templates\MHN\MH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52afb-91da-4110-9b36-98aef3103bcb">
      <Terms xmlns="http://schemas.microsoft.com/office/infopath/2007/PartnerControls"/>
    </lcf76f155ced4ddcb4097134ff3c332f>
    <TaxCatchAll xmlns="47d5874a-fbf5-4504-8f77-b64a995fbf98" xsi:nil="true"/>
    <SharedWithUsers xmlns="47d5874a-fbf5-4504-8f77-b64a995fbf98">
      <UserInfo>
        <DisplayName>Nicola Morris</DisplayName>
        <AccountId>153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347FB92CA9E45AFD3D863E2AF507E" ma:contentTypeVersion="12" ma:contentTypeDescription="Create a new document." ma:contentTypeScope="" ma:versionID="8ab23d49afd31f1e5e423cd7bb8acde7">
  <xsd:schema xmlns:xsd="http://www.w3.org/2001/XMLSchema" xmlns:xs="http://www.w3.org/2001/XMLSchema" xmlns:p="http://schemas.microsoft.com/office/2006/metadata/properties" xmlns:ns2="e4752afb-91da-4110-9b36-98aef3103bcb" xmlns:ns3="47d5874a-fbf5-4504-8f77-b64a995fbf98" targetNamespace="http://schemas.microsoft.com/office/2006/metadata/properties" ma:root="true" ma:fieldsID="af7f75efd26d6c9165451c8269e8692f" ns2:_="" ns3:_="">
    <xsd:import namespace="e4752afb-91da-4110-9b36-98aef3103bcb"/>
    <xsd:import namespace="47d5874a-fbf5-4504-8f77-b64a995fb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52afb-91da-4110-9b36-98aef3103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35405db-8a33-41fc-af61-d3b94293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874a-fbf5-4504-8f77-b64a995fbf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c82747-3800-4d88-bc7b-40fd8a3bc82a}" ma:internalName="TaxCatchAll" ma:showField="CatchAllData" ma:web="47d5874a-fbf5-4504-8f77-b64a995fb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AE87-3E7A-4BFB-8DD8-3C85327D4CA6}">
  <ds:schemaRefs>
    <ds:schemaRef ds:uri="http://schemas.microsoft.com/office/2006/metadata/properties"/>
    <ds:schemaRef ds:uri="http://schemas.microsoft.com/office/infopath/2007/PartnerControls"/>
    <ds:schemaRef ds:uri="e4752afb-91da-4110-9b36-98aef3103bcb"/>
    <ds:schemaRef ds:uri="47d5874a-fbf5-4504-8f77-b64a995fbf98"/>
  </ds:schemaRefs>
</ds:datastoreItem>
</file>

<file path=customXml/itemProps2.xml><?xml version="1.0" encoding="utf-8"?>
<ds:datastoreItem xmlns:ds="http://schemas.openxmlformats.org/officeDocument/2006/customXml" ds:itemID="{524FE30E-B096-4B50-99F2-C2E27BC2A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52afb-91da-4110-9b36-98aef3103bcb"/>
    <ds:schemaRef ds:uri="47d5874a-fbf5-4504-8f77-b64a995fb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CDB45-9990-4C96-B27A-C432897B4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669B9-D310-483A-B10F-97F290CB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MHN Word Template</Template>
  <TotalTime>12</TotalTime>
  <Pages>1</Pages>
  <Words>112</Words>
  <Characters>629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Naidu</dc:creator>
  <cp:keywords/>
  <dc:description/>
  <cp:lastModifiedBy>Sarah Naidu</cp:lastModifiedBy>
  <cp:revision>2</cp:revision>
  <dcterms:created xsi:type="dcterms:W3CDTF">2024-07-10T01:58:00Z</dcterms:created>
  <dcterms:modified xsi:type="dcterms:W3CDTF">2024-07-10T21:58:00Z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0x010100FDD347FB92CA9E45AFD3D863E2AF507E</vt:lpwstr>
  </property>
  <property fmtid="{D5CDD505-2E9C-101B-9397-08002B2CF9AE}" pid="3" name="_dlc_DocIdItemGuid">
    <vt:lpwstr>4628f62f-7c2a-4ed5-b62d-e2d696d203ca</vt:lpwstr>
  </property>
  <property fmtid="{D5CDD505-2E9C-101B-9397-08002B2CF9AE}" pid="4" name="Order">
    <vt:r8>76152500</vt:r8>
  </property>
  <property fmtid="{D5CDD505-2E9C-101B-9397-08002B2CF9AE}" pid="5" name="xd_Signature">
    <vt:bool>false</vt:bool>
  </property>
  <property fmtid="{D5CDD505-2E9C-101B-9397-08002B2CF9AE}" pid="6" name="SharedWithUsers">
    <vt:lpwstr>153;#Nicola Morris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