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0D5BF" w14:textId="2BEFAC8B" w:rsidR="0054294D" w:rsidRDefault="00C811B1" w:rsidP="00050959">
      <w:pPr>
        <w:ind w:right="2324"/>
        <w:rPr>
          <w:rFonts w:ascii="Cambria" w:hAnsi="Cambria"/>
          <w:b/>
          <w:color w:val="244061" w:themeColor="accent1" w:themeShade="80"/>
          <w:sz w:val="32"/>
          <w:szCs w:val="32"/>
        </w:rPr>
      </w:pPr>
      <w:r>
        <w:rPr>
          <w:rFonts w:ascii="Arial" w:eastAsia="Times New Roman" w:hAnsi="Arial" w:cs="Arial"/>
          <w:b/>
          <w:noProof/>
          <w:lang w:eastAsia="en-NZ"/>
        </w:rPr>
        <w:drawing>
          <wp:anchor distT="0" distB="0" distL="114300" distR="114300" simplePos="0" relativeHeight="251659776" behindDoc="0" locked="0" layoutInCell="1" allowOverlap="1" wp14:anchorId="03544B18" wp14:editId="6D8BB9FA">
            <wp:simplePos x="0" y="0"/>
            <wp:positionH relativeFrom="column">
              <wp:posOffset>4838700</wp:posOffset>
            </wp:positionH>
            <wp:positionV relativeFrom="paragraph">
              <wp:posOffset>6350</wp:posOffset>
            </wp:positionV>
            <wp:extent cx="975360" cy="1039542"/>
            <wp:effectExtent l="0" t="0" r="0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landCollab Logo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39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562C1" w14:textId="75A09136" w:rsidR="0054294D" w:rsidRDefault="0054294D" w:rsidP="00050959">
      <w:pPr>
        <w:ind w:right="2324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35E49B2D" w14:textId="77CB1394" w:rsidR="00AD67CA" w:rsidRDefault="00AD67CA" w:rsidP="00AD67CA">
      <w:pPr>
        <w:ind w:right="2324"/>
        <w:jc w:val="center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13E302CE" w14:textId="27E459B4" w:rsidR="00AD67CA" w:rsidRDefault="00AD67CA" w:rsidP="00AD67CA">
      <w:pPr>
        <w:ind w:right="-142"/>
        <w:jc w:val="center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7E521951" w14:textId="5987A445" w:rsidR="004872AA" w:rsidRPr="004872AA" w:rsidRDefault="004872AA" w:rsidP="00AD67CA">
      <w:pPr>
        <w:ind w:right="-142"/>
        <w:jc w:val="center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25B1665E" w14:textId="77777777" w:rsidR="004872AA" w:rsidRPr="004872AA" w:rsidRDefault="004872AA" w:rsidP="00233096">
      <w:pPr>
        <w:jc w:val="center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510FA4FB" w14:textId="77777777" w:rsidR="00233096" w:rsidRDefault="00233096" w:rsidP="00233096">
      <w:pPr>
        <w:jc w:val="center"/>
        <w:rPr>
          <w:rFonts w:ascii="Cambria" w:eastAsia="Times New Roman" w:hAnsi="Cambria" w:cs="Arial"/>
          <w:b/>
          <w:bCs/>
          <w:color w:val="002060"/>
          <w:sz w:val="48"/>
          <w:szCs w:val="48"/>
        </w:rPr>
      </w:pPr>
      <w:r w:rsidRPr="00B437F9">
        <w:rPr>
          <w:rFonts w:ascii="Cambria" w:eastAsia="Times New Roman" w:hAnsi="Cambria" w:cs="Arial"/>
          <w:b/>
          <w:bCs/>
          <w:color w:val="002060"/>
          <w:sz w:val="48"/>
          <w:szCs w:val="48"/>
        </w:rPr>
        <w:t>Designated Registered Nurse Prescriber in Community Health Recertification Programme (designated RNPCH)</w:t>
      </w:r>
    </w:p>
    <w:p w14:paraId="5CA005F0" w14:textId="77777777" w:rsidR="00233096" w:rsidRDefault="00233096" w:rsidP="004872AA">
      <w:pPr>
        <w:jc w:val="center"/>
        <w:rPr>
          <w:rFonts w:ascii="Cambria" w:hAnsi="Cambria"/>
          <w:b/>
          <w:color w:val="244061" w:themeColor="accent1" w:themeShade="80"/>
          <w:sz w:val="48"/>
          <w:szCs w:val="48"/>
        </w:rPr>
      </w:pPr>
    </w:p>
    <w:p w14:paraId="6E51BC26" w14:textId="77777777" w:rsidR="00C811B1" w:rsidRPr="004872AA" w:rsidRDefault="00C811B1" w:rsidP="004872AA">
      <w:pPr>
        <w:jc w:val="center"/>
        <w:rPr>
          <w:rFonts w:ascii="Cambria" w:hAnsi="Cambria"/>
          <w:b/>
          <w:color w:val="244061" w:themeColor="accent1" w:themeShade="80"/>
          <w:sz w:val="48"/>
          <w:szCs w:val="48"/>
        </w:rPr>
      </w:pPr>
    </w:p>
    <w:p w14:paraId="1130E50D" w14:textId="77777777" w:rsidR="00233096" w:rsidRDefault="00233096" w:rsidP="00233096">
      <w:pPr>
        <w:spacing w:after="0"/>
        <w:jc w:val="center"/>
        <w:rPr>
          <w:rFonts w:ascii="Cambria" w:hAnsi="Cambria"/>
          <w:b/>
          <w:color w:val="244061" w:themeColor="accent1" w:themeShade="80"/>
          <w:sz w:val="48"/>
          <w:szCs w:val="48"/>
        </w:rPr>
      </w:pPr>
    </w:p>
    <w:p w14:paraId="11E99566" w14:textId="77777777" w:rsidR="00233096" w:rsidRDefault="00233096" w:rsidP="00233096">
      <w:pPr>
        <w:spacing w:after="0"/>
        <w:jc w:val="center"/>
        <w:rPr>
          <w:rFonts w:ascii="Cambria" w:hAnsi="Cambria"/>
          <w:b/>
          <w:color w:val="244061" w:themeColor="accent1" w:themeShade="80"/>
          <w:sz w:val="48"/>
          <w:szCs w:val="48"/>
        </w:rPr>
      </w:pPr>
    </w:p>
    <w:p w14:paraId="68D22304" w14:textId="4D8D64AB" w:rsidR="00A215D7" w:rsidRDefault="00694A73" w:rsidP="004D204F">
      <w:pPr>
        <w:spacing w:before="240" w:after="0"/>
        <w:jc w:val="center"/>
        <w:rPr>
          <w:rFonts w:ascii="Cambria" w:hAnsi="Cambria"/>
          <w:b/>
          <w:color w:val="244061" w:themeColor="accent1" w:themeShade="80"/>
          <w:sz w:val="48"/>
          <w:szCs w:val="48"/>
        </w:rPr>
      </w:pPr>
      <w:r>
        <w:rPr>
          <w:rFonts w:ascii="Cambria" w:hAnsi="Cambria"/>
          <w:b/>
          <w:color w:val="244061" w:themeColor="accent1" w:themeShade="80"/>
          <w:sz w:val="48"/>
          <w:szCs w:val="48"/>
        </w:rPr>
        <w:t xml:space="preserve">Application </w:t>
      </w:r>
      <w:r w:rsidR="00A215D7">
        <w:rPr>
          <w:rFonts w:ascii="Cambria" w:hAnsi="Cambria"/>
          <w:b/>
          <w:color w:val="244061" w:themeColor="accent1" w:themeShade="80"/>
          <w:sz w:val="48"/>
          <w:szCs w:val="48"/>
        </w:rPr>
        <w:t>&amp; Employer</w:t>
      </w:r>
    </w:p>
    <w:p w14:paraId="0D7B4E37" w14:textId="304882E4" w:rsidR="00AD67CA" w:rsidRPr="004872AA" w:rsidRDefault="00A215D7" w:rsidP="004D204F">
      <w:pPr>
        <w:spacing w:before="240" w:after="0"/>
        <w:jc w:val="center"/>
        <w:rPr>
          <w:rFonts w:ascii="Cambria" w:hAnsi="Cambria"/>
          <w:b/>
          <w:color w:val="244061" w:themeColor="accent1" w:themeShade="80"/>
          <w:sz w:val="48"/>
          <w:szCs w:val="48"/>
        </w:rPr>
      </w:pPr>
      <w:r>
        <w:rPr>
          <w:rFonts w:ascii="Cambria" w:hAnsi="Cambria"/>
          <w:b/>
          <w:color w:val="244061" w:themeColor="accent1" w:themeShade="80"/>
          <w:sz w:val="48"/>
          <w:szCs w:val="48"/>
        </w:rPr>
        <w:t xml:space="preserve"> Support Declaration </w:t>
      </w:r>
      <w:r w:rsidR="004872AA" w:rsidRPr="004872AA">
        <w:rPr>
          <w:rFonts w:ascii="Cambria" w:hAnsi="Cambria"/>
          <w:b/>
          <w:color w:val="244061" w:themeColor="accent1" w:themeShade="80"/>
          <w:sz w:val="48"/>
          <w:szCs w:val="48"/>
        </w:rPr>
        <w:t xml:space="preserve"> </w:t>
      </w:r>
      <w:r w:rsidR="00AD67CA" w:rsidRPr="004872AA">
        <w:rPr>
          <w:rFonts w:ascii="Cambria" w:hAnsi="Cambria"/>
          <w:b/>
          <w:color w:val="244061" w:themeColor="accent1" w:themeShade="80"/>
          <w:sz w:val="48"/>
          <w:szCs w:val="48"/>
        </w:rPr>
        <w:t xml:space="preserve"> </w:t>
      </w:r>
      <w:r>
        <w:rPr>
          <w:rFonts w:ascii="Cambria" w:hAnsi="Cambria"/>
          <w:b/>
          <w:color w:val="244061" w:themeColor="accent1" w:themeShade="80"/>
          <w:sz w:val="48"/>
          <w:szCs w:val="48"/>
        </w:rPr>
        <w:t xml:space="preserve"> </w:t>
      </w:r>
    </w:p>
    <w:p w14:paraId="1DE4525A" w14:textId="77777777" w:rsidR="004872AA" w:rsidRPr="004872AA" w:rsidRDefault="004872AA" w:rsidP="00233096">
      <w:pPr>
        <w:spacing w:after="0"/>
        <w:ind w:left="-142" w:right="2324" w:firstLine="142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1C0F6D79" w14:textId="05C13D44" w:rsidR="0054294D" w:rsidRPr="004872AA" w:rsidRDefault="00AD67CA" w:rsidP="00AD67CA">
      <w:pPr>
        <w:ind w:left="-142" w:right="2324" w:firstLine="142"/>
        <w:jc w:val="right"/>
        <w:rPr>
          <w:rFonts w:ascii="Cambria" w:hAnsi="Cambria"/>
          <w:b/>
          <w:color w:val="244061" w:themeColor="accent1" w:themeShade="80"/>
          <w:sz w:val="32"/>
          <w:szCs w:val="32"/>
        </w:rPr>
      </w:pPr>
      <w:r w:rsidRPr="004872AA">
        <w:rPr>
          <w:rFonts w:ascii="Cambria" w:hAnsi="Cambria"/>
          <w:b/>
          <w:color w:val="244061" w:themeColor="accent1" w:themeShade="80"/>
          <w:sz w:val="32"/>
          <w:szCs w:val="32"/>
        </w:rPr>
        <w:t xml:space="preserve"> </w:t>
      </w:r>
    </w:p>
    <w:p w14:paraId="0CF2769D" w14:textId="4F17B3FB" w:rsidR="0054294D" w:rsidRDefault="0054294D" w:rsidP="00AD67CA">
      <w:pPr>
        <w:ind w:right="2324"/>
        <w:jc w:val="right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5B60763B" w14:textId="1EA48B4E" w:rsidR="002F5C12" w:rsidRDefault="002F5C12" w:rsidP="00AD67CA">
      <w:pPr>
        <w:ind w:right="2324"/>
        <w:jc w:val="right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2980E8F5" w14:textId="5175CCA1" w:rsidR="002F5C12" w:rsidRDefault="002F5C12" w:rsidP="00AD67CA">
      <w:pPr>
        <w:ind w:right="2324"/>
        <w:jc w:val="right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2F381D39" w14:textId="77777777" w:rsidR="002F5C12" w:rsidRDefault="002F5C12" w:rsidP="00AD67CA">
      <w:pPr>
        <w:ind w:right="2324"/>
        <w:jc w:val="right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0A78A028" w14:textId="77777777" w:rsidR="0054294D" w:rsidRDefault="0054294D" w:rsidP="00050959">
      <w:pPr>
        <w:ind w:right="2324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157F3151" w14:textId="20714FA3" w:rsidR="004D6504" w:rsidRDefault="004D6504" w:rsidP="00DB46A3">
      <w:pPr>
        <w:pStyle w:val="Heading3"/>
        <w:rPr>
          <w:color w:val="244061" w:themeColor="accent1" w:themeShade="80"/>
        </w:rPr>
      </w:pPr>
      <w:r w:rsidRPr="00E8054F">
        <w:rPr>
          <w:rFonts w:ascii="Arial" w:eastAsia="Times New Roman" w:hAnsi="Arial" w:cs="Arial"/>
          <w:b w:val="0"/>
          <w:noProof/>
          <w:highlight w:val="green"/>
          <w:lang w:eastAsia="en-NZ"/>
        </w:rPr>
        <w:lastRenderedPageBreak/>
        <w:drawing>
          <wp:anchor distT="0" distB="0" distL="114300" distR="114300" simplePos="0" relativeHeight="251657216" behindDoc="0" locked="0" layoutInCell="1" allowOverlap="1" wp14:anchorId="388B758B" wp14:editId="44C0D9C3">
            <wp:simplePos x="0" y="0"/>
            <wp:positionH relativeFrom="margin">
              <wp:posOffset>5715000</wp:posOffset>
            </wp:positionH>
            <wp:positionV relativeFrom="paragraph">
              <wp:posOffset>37465</wp:posOffset>
            </wp:positionV>
            <wp:extent cx="513708" cy="547512"/>
            <wp:effectExtent l="0" t="0" r="1270" b="5080"/>
            <wp:wrapNone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landCollab Logo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08" cy="54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D67A2" w14:textId="119C7CB9" w:rsidR="00DB46A3" w:rsidRPr="00214F25" w:rsidRDefault="00DB46A3" w:rsidP="00DB46A3">
      <w:pPr>
        <w:pStyle w:val="Heading3"/>
      </w:pPr>
      <w:r w:rsidRPr="002941F3">
        <w:rPr>
          <w:color w:val="244061" w:themeColor="accent1" w:themeShade="80"/>
        </w:rPr>
        <w:t>Applica</w:t>
      </w:r>
      <w:r w:rsidR="00B8131C">
        <w:rPr>
          <w:color w:val="244061" w:themeColor="accent1" w:themeShade="80"/>
        </w:rPr>
        <w:t>tion</w:t>
      </w:r>
      <w:r w:rsidRPr="0016195D">
        <w:t xml:space="preserve"> &amp; Employer</w:t>
      </w:r>
      <w:r w:rsidRPr="000E0750">
        <w:t xml:space="preserve"> </w:t>
      </w:r>
      <w:r w:rsidRPr="0016195D">
        <w:t xml:space="preserve">Support </w:t>
      </w:r>
      <w:r>
        <w:t xml:space="preserve">Declaration </w:t>
      </w:r>
      <w:r w:rsidRPr="0016195D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272"/>
      </w:tblGrid>
      <w:tr w:rsidR="00DB46A3" w:rsidRPr="00571D3C" w14:paraId="13AA52CD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A90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 Full Name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21B1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6A3" w:rsidRPr="00571D3C" w14:paraId="7ECDF151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519A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>Ethnicities: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D3A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6A3" w:rsidRPr="00571D3C" w14:paraId="3DAAAB51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C2B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 xml:space="preserve">APC Number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E52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6A3" w:rsidRPr="00571D3C" w14:paraId="5CDE1FED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1FDC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 xml:space="preserve">Home address: </w:t>
            </w:r>
          </w:p>
          <w:p w14:paraId="2982282B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 xml:space="preserve">No/Street/ </w:t>
            </w:r>
          </w:p>
          <w:p w14:paraId="014BCD05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 xml:space="preserve">Town/City/Postcode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2A9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6A3" w:rsidRPr="00571D3C" w14:paraId="05C83091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A6EE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 xml:space="preserve">Own Mobile phone no.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DE84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6A3" w:rsidRPr="00571D3C" w14:paraId="1D151BC9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F082" w14:textId="4D875244" w:rsidR="00DB46A3" w:rsidRPr="00571D3C" w:rsidRDefault="00CC10B4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37F9"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 w:rsidR="00DB46A3" w:rsidRPr="00B437F9">
              <w:rPr>
                <w:rFonts w:ascii="Arial" w:hAnsi="Arial" w:cs="Arial"/>
                <w:sz w:val="20"/>
                <w:szCs w:val="20"/>
              </w:rPr>
              <w:t xml:space="preserve">Email address </w:t>
            </w:r>
            <w:r w:rsidRPr="00B437F9">
              <w:rPr>
                <w:rFonts w:ascii="Arial" w:hAnsi="Arial" w:cs="Arial"/>
                <w:sz w:val="20"/>
                <w:szCs w:val="20"/>
              </w:rPr>
              <w:t>(</w:t>
            </w:r>
            <w:r w:rsidR="00DB46A3" w:rsidRPr="00B437F9">
              <w:rPr>
                <w:rFonts w:ascii="Arial" w:hAnsi="Arial" w:cs="Arial"/>
                <w:sz w:val="20"/>
                <w:szCs w:val="20"/>
              </w:rPr>
              <w:t>home</w:t>
            </w:r>
            <w:r w:rsidRPr="00B437F9">
              <w:rPr>
                <w:rFonts w:ascii="Arial" w:hAnsi="Arial" w:cs="Arial"/>
                <w:sz w:val="20"/>
                <w:szCs w:val="20"/>
              </w:rPr>
              <w:t xml:space="preserve"> or work)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028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6A3" w:rsidRPr="00571D3C" w14:paraId="7F599B63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ABE9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 xml:space="preserve">What is your designated role?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E4D5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6A3" w:rsidRPr="00571D3C" w14:paraId="1B70EF73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744" w14:textId="77777777" w:rsidR="00DB46A3" w:rsidRPr="00571D3C" w:rsidRDefault="00DB46A3" w:rsidP="00884BC0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Employer Name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0BF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6A3" w:rsidRPr="00571D3C" w14:paraId="1A231A91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BD02" w14:textId="77777777" w:rsidR="00DB46A3" w:rsidRPr="00571D3C" w:rsidRDefault="00DB46A3" w:rsidP="00884BC0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Work address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D257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6A3" w:rsidRPr="00571D3C" w14:paraId="62353BBA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0AD" w14:textId="77777777" w:rsidR="00DB46A3" w:rsidRPr="00571D3C" w:rsidRDefault="00DB46A3" w:rsidP="00884BC0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Business email address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8EF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6A3" w:rsidRPr="00571D3C" w14:paraId="19FBF175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45C8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Have you completed a minimum of 3 years clinical experience post qualification? 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31E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6A3" w:rsidRPr="00571D3C" w14:paraId="6196576D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DD35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 xml:space="preserve">Have you completed </w:t>
            </w:r>
            <w:r w:rsidRPr="00571D3C">
              <w:rPr>
                <w:rFonts w:ascii="Arial" w:eastAsia="Times New Roman" w:hAnsi="Arial" w:cs="Arial"/>
                <w:bCs/>
                <w:sz w:val="20"/>
                <w:szCs w:val="20"/>
              </w:rPr>
              <w:t>at least 1 year of practice in the area in which you intend to prescribe?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33F0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6A3" w:rsidRPr="00571D3C" w14:paraId="7A44EA1D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D73F" w14:textId="77777777" w:rsidR="00DB46A3" w:rsidRPr="00571D3C" w:rsidRDefault="00DB46A3" w:rsidP="00884BC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1D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Are you currently working under Standing Orders?  (preferred)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863E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6A3" w:rsidRPr="00571D3C" w14:paraId="52072F90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4276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eastAsia="Times New Roman" w:hAnsi="Arial" w:cs="Arial"/>
                <w:bCs/>
                <w:sz w:val="20"/>
                <w:szCs w:val="20"/>
              </w:rPr>
              <w:t>What training requirements have you completed to meet compliance with Standing Order requirements?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804E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6A3" w:rsidRPr="00571D3C" w14:paraId="39A7BF97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91A2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 xml:space="preserve">Are you currently under a performance management review process?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A63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6A3" w:rsidRPr="00571D3C" w14:paraId="0D004A03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E5B6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 xml:space="preserve">Does your workplace have policies and processes to manage competence, conduct or health of health professionals?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597F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6A3" w:rsidRPr="00571D3C" w14:paraId="0FE731FD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05A4" w14:textId="77777777" w:rsidR="00DB46A3" w:rsidRPr="00571D3C" w:rsidRDefault="00DB46A3" w:rsidP="0088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 xml:space="preserve">Name and contact email of the prescribing health professional (NP or Doctor) who has agreed to provide you with clinical supervision during the programme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5965" w14:textId="77777777" w:rsidR="00DB46A3" w:rsidRPr="00571D3C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6A3" w:rsidRPr="00DB1A57" w14:paraId="03FC2DE5" w14:textId="77777777" w:rsidTr="00884BC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7686" w14:textId="77777777" w:rsidR="00DB46A3" w:rsidRPr="00571D3C" w:rsidRDefault="00DB46A3" w:rsidP="00884BC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t xml:space="preserve">Please attach a short statement about how completion of the RNPCH programme will enhance your clinical practice and meet patient needs (approx. 200-300 words)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D4B0" w14:textId="77777777" w:rsidR="00DB46A3" w:rsidRPr="00DB1A57" w:rsidRDefault="00DB46A3" w:rsidP="00884B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71D3C">
              <w:rPr>
                <w:rFonts w:ascii="Arial" w:hAnsi="Arial" w:cs="Arial"/>
                <w:sz w:val="20"/>
                <w:szCs w:val="20"/>
              </w:rPr>
              <w:sym w:font="Wingdings" w:char="F020"/>
            </w:r>
            <w:r w:rsidRPr="00571D3C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571D3C">
              <w:rPr>
                <w:rFonts w:ascii="Arial" w:hAnsi="Arial" w:cs="Arial"/>
                <w:sz w:val="20"/>
                <w:szCs w:val="20"/>
              </w:rPr>
              <w:t xml:space="preserve">  Statement attached</w:t>
            </w:r>
            <w:r w:rsidRPr="00DB1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973E4EA" w14:textId="77777777" w:rsidR="00050959" w:rsidRDefault="00050959" w:rsidP="0005095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A220E4F" w14:textId="77777777" w:rsidR="00C811B1" w:rsidRDefault="00C811B1" w:rsidP="00050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E21A407" w14:textId="3608EE5E" w:rsidR="00050959" w:rsidRDefault="00050959" w:rsidP="00050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Declaration (APPLICANT):</w:t>
      </w:r>
    </w:p>
    <w:p w14:paraId="0FAD50F0" w14:textId="77777777" w:rsidR="004D6504" w:rsidRDefault="004D6504" w:rsidP="00050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B9E4ACE" w14:textId="77777777" w:rsidR="00050959" w:rsidRDefault="00050959" w:rsidP="00050959">
      <w:pPr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I, </w:t>
      </w:r>
      <w:r>
        <w:rPr>
          <w:rFonts w:ascii="Arial" w:hAnsi="Arial" w:cs="Arial"/>
          <w:i/>
          <w:iCs/>
          <w:sz w:val="20"/>
          <w:szCs w:val="20"/>
        </w:rPr>
        <w:t xml:space="preserve">(insert name) </w:t>
      </w:r>
      <w:r>
        <w:rPr>
          <w:rFonts w:ascii="Arial" w:hAnsi="Arial" w:cs="Arial"/>
          <w:i/>
          <w:iCs/>
          <w:sz w:val="20"/>
          <w:szCs w:val="20"/>
        </w:rPr>
        <w:tab/>
        <w:t>,</w:t>
      </w:r>
    </w:p>
    <w:p w14:paraId="42A88565" w14:textId="6080F68F" w:rsidR="00050959" w:rsidRDefault="00050959" w:rsidP="0005095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 that the information in my application form is true and correct.</w:t>
      </w:r>
    </w:p>
    <w:p w14:paraId="4E7FBB84" w14:textId="77777777" w:rsidR="004D6504" w:rsidRDefault="004D6504" w:rsidP="0005095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612553F" w14:textId="77777777" w:rsidR="00050959" w:rsidRDefault="00050959" w:rsidP="00050959">
      <w:pPr>
        <w:tabs>
          <w:tab w:val="left" w:pos="1134"/>
          <w:tab w:val="right" w:leader="dot" w:pos="6663"/>
          <w:tab w:val="left" w:pos="7088"/>
          <w:tab w:val="left" w:pos="7797"/>
          <w:tab w:val="right" w:leader="dot" w:pos="9356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Signature: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Date: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1B327522" w14:textId="77777777" w:rsidR="004872AA" w:rsidRDefault="004872AA" w:rsidP="00050959">
      <w:pPr>
        <w:ind w:right="2324"/>
        <w:rPr>
          <w:rFonts w:ascii="Cambria" w:hAnsi="Cambria"/>
          <w:b/>
          <w:color w:val="244061" w:themeColor="accent1" w:themeShade="80"/>
          <w:sz w:val="32"/>
          <w:szCs w:val="32"/>
        </w:rPr>
      </w:pPr>
      <w:bookmarkStart w:id="0" w:name="_Toc44877042"/>
    </w:p>
    <w:p w14:paraId="7D847300" w14:textId="77777777" w:rsidR="004872AA" w:rsidRDefault="004872AA" w:rsidP="00050959">
      <w:pPr>
        <w:ind w:right="2324"/>
        <w:rPr>
          <w:rFonts w:ascii="Cambria" w:hAnsi="Cambria"/>
          <w:b/>
          <w:color w:val="244061" w:themeColor="accent1" w:themeShade="80"/>
          <w:sz w:val="32"/>
          <w:szCs w:val="32"/>
        </w:rPr>
      </w:pPr>
    </w:p>
    <w:p w14:paraId="4C3D6F65" w14:textId="77777777" w:rsidR="00050959" w:rsidRDefault="00050959" w:rsidP="00050959">
      <w:pPr>
        <w:pStyle w:val="Heading3"/>
      </w:pPr>
      <w:bookmarkStart w:id="1" w:name="_Toc52790934"/>
      <w:bookmarkStart w:id="2" w:name="_Toc72331596"/>
      <w:r>
        <w:t>Employer Support Declaration</w:t>
      </w:r>
      <w:bookmarkEnd w:id="0"/>
      <w:bookmarkEnd w:id="1"/>
      <w:bookmarkEnd w:id="2"/>
      <w:r>
        <w:t xml:space="preserve"> </w:t>
      </w:r>
    </w:p>
    <w:p w14:paraId="6BE74424" w14:textId="228F9E58" w:rsidR="00050959" w:rsidRDefault="00050959" w:rsidP="00050959">
      <w:pPr>
        <w:autoSpaceDE w:val="0"/>
        <w:autoSpaceDN w:val="0"/>
        <w:adjustRightInd w:val="0"/>
        <w:spacing w:after="180" w:line="360" w:lineRule="exac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[Insert Employee Name]:  </w:t>
      </w:r>
      <w:r>
        <w:rPr>
          <w:rFonts w:ascii="Arial" w:hAnsi="Arial" w:cs="Arial"/>
        </w:rPr>
        <w:t>I declare that I agree to support the above named</w:t>
      </w:r>
      <w:r w:rsidR="0002029D">
        <w:rPr>
          <w:rFonts w:ascii="Arial" w:hAnsi="Arial" w:cs="Arial"/>
        </w:rPr>
        <w:t xml:space="preserve"> Registered Nurse</w:t>
      </w:r>
      <w:r>
        <w:rPr>
          <w:rFonts w:ascii="Arial" w:hAnsi="Arial" w:cs="Arial"/>
        </w:rPr>
        <w:t xml:space="preserve"> </w:t>
      </w:r>
      <w:r w:rsidR="0002029D">
        <w:rPr>
          <w:rFonts w:ascii="Arial" w:hAnsi="Arial" w:cs="Arial"/>
        </w:rPr>
        <w:t>(</w:t>
      </w:r>
      <w:r>
        <w:rPr>
          <w:rFonts w:ascii="Arial" w:hAnsi="Arial" w:cs="Arial"/>
        </w:rPr>
        <w:t>RN</w:t>
      </w:r>
      <w:r w:rsidR="0002029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by providing the required clinical release time (as applicable to the </w:t>
      </w:r>
      <w:r w:rsidRPr="0002029D">
        <w:rPr>
          <w:rFonts w:ascii="Arial" w:hAnsi="Arial" w:cs="Arial"/>
        </w:rPr>
        <w:t>RN</w:t>
      </w:r>
      <w:r w:rsidR="0002029D" w:rsidRPr="0002029D">
        <w:rPr>
          <w:rFonts w:ascii="Arial" w:hAnsi="Arial" w:cs="Arial"/>
        </w:rPr>
        <w:t>’s</w:t>
      </w:r>
      <w:r w:rsidR="00020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individual study plan) to enable attendance at RNPCH programme s</w:t>
      </w:r>
      <w:r w:rsidR="00B8131C">
        <w:rPr>
          <w:rFonts w:ascii="Arial" w:hAnsi="Arial" w:cs="Arial"/>
        </w:rPr>
        <w:t>essions</w:t>
      </w:r>
      <w:r>
        <w:rPr>
          <w:rFonts w:ascii="Arial" w:hAnsi="Arial" w:cs="Arial"/>
        </w:rPr>
        <w:t>; and to receive clinical practice supervision with an authorised prescriber health professional (</w:t>
      </w:r>
      <w:r w:rsidR="00CC10B4" w:rsidRPr="00D65BBA">
        <w:rPr>
          <w:rFonts w:ascii="Arial" w:hAnsi="Arial" w:cs="Arial"/>
        </w:rPr>
        <w:t xml:space="preserve">Mātanga Tapuhi </w:t>
      </w:r>
      <w:r w:rsidR="0002029D" w:rsidRPr="00D65BBA">
        <w:rPr>
          <w:rFonts w:ascii="Arial" w:hAnsi="Arial" w:cs="Arial"/>
        </w:rPr>
        <w:t>Nurse Practitioner</w:t>
      </w:r>
      <w:r w:rsidR="00B8131C">
        <w:rPr>
          <w:rFonts w:ascii="Arial" w:hAnsi="Arial" w:cs="Arial"/>
        </w:rPr>
        <w:t xml:space="preserve"> (NP)</w:t>
      </w:r>
      <w:r w:rsidR="00CC10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Doctor)</w:t>
      </w:r>
      <w:r w:rsidR="000202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22DF9BD" w14:textId="45ACA76C" w:rsidR="00050959" w:rsidRDefault="00050959" w:rsidP="00050959">
      <w:pPr>
        <w:autoSpaceDE w:val="0"/>
        <w:autoSpaceDN w:val="0"/>
        <w:adjustRightInd w:val="0"/>
        <w:spacing w:after="180" w:line="360" w:lineRule="exact"/>
        <w:rPr>
          <w:rFonts w:ascii="Arial" w:hAnsi="Arial" w:cs="Arial"/>
        </w:rPr>
      </w:pPr>
      <w:r>
        <w:rPr>
          <w:rFonts w:ascii="Arial" w:hAnsi="Arial" w:cs="Arial"/>
        </w:rPr>
        <w:t>Please provide one example of how endorsing and supporting this RN prescribing role will enhance patient care provision within your area of practice</w:t>
      </w:r>
      <w:r w:rsidR="0002029D">
        <w:rPr>
          <w:rFonts w:ascii="Arial" w:hAnsi="Arial" w:cs="Arial"/>
        </w:rPr>
        <w:t>:</w:t>
      </w:r>
    </w:p>
    <w:p w14:paraId="58D2876C" w14:textId="77777777" w:rsidR="00050959" w:rsidRDefault="00050959" w:rsidP="00050959">
      <w:pPr>
        <w:tabs>
          <w:tab w:val="right" w:leader="dot" w:pos="9356"/>
        </w:tabs>
        <w:autoSpaceDE w:val="0"/>
        <w:autoSpaceDN w:val="0"/>
        <w:adjustRightInd w:val="0"/>
        <w:spacing w:after="180" w:line="36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A22A2E" w14:textId="77777777" w:rsidR="00050959" w:rsidRDefault="00050959" w:rsidP="00050959">
      <w:pPr>
        <w:tabs>
          <w:tab w:val="right" w:leader="dot" w:pos="9356"/>
        </w:tabs>
        <w:autoSpaceDE w:val="0"/>
        <w:autoSpaceDN w:val="0"/>
        <w:adjustRightInd w:val="0"/>
        <w:spacing w:after="180" w:line="36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38E86D" w14:textId="77777777" w:rsidR="00050959" w:rsidRDefault="00050959" w:rsidP="00050959">
      <w:pPr>
        <w:tabs>
          <w:tab w:val="right" w:leader="dot" w:pos="9356"/>
        </w:tabs>
        <w:autoSpaceDE w:val="0"/>
        <w:autoSpaceDN w:val="0"/>
        <w:adjustRightInd w:val="0"/>
        <w:spacing w:after="180" w:line="36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1395C8A" w14:textId="77777777" w:rsidR="00050959" w:rsidRDefault="00050959" w:rsidP="00050959">
      <w:pPr>
        <w:tabs>
          <w:tab w:val="right" w:leader="dot" w:pos="9356"/>
        </w:tabs>
        <w:autoSpaceDE w:val="0"/>
        <w:autoSpaceDN w:val="0"/>
        <w:adjustRightInd w:val="0"/>
        <w:spacing w:after="180" w:line="36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09FE3C9" w14:textId="77777777" w:rsidR="00050959" w:rsidRDefault="00050959" w:rsidP="00050959">
      <w:pPr>
        <w:autoSpaceDE w:val="0"/>
        <w:autoSpaceDN w:val="0"/>
        <w:adjustRightInd w:val="0"/>
        <w:spacing w:after="18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 agree that on successful completion of the programme and registration with Nursing Council New Zealand (NCNZ) the above-named employee shall </w:t>
      </w:r>
    </w:p>
    <w:p w14:paraId="20F28511" w14:textId="77777777" w:rsidR="00050959" w:rsidRPr="00972D85" w:rsidRDefault="00050959" w:rsidP="000509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0" w:line="360" w:lineRule="exact"/>
        <w:rPr>
          <w:rFonts w:ascii="Arial" w:hAnsi="Arial" w:cs="Arial"/>
          <w:b/>
          <w:bCs/>
        </w:rPr>
      </w:pPr>
      <w:r w:rsidRPr="00972D85">
        <w:rPr>
          <w:rFonts w:ascii="Arial" w:hAnsi="Arial" w:cs="Arial"/>
          <w:b/>
          <w:bCs/>
        </w:rPr>
        <w:t xml:space="preserve">Be supported to perform the role of a designated RNPCH within 6 months of completion of the programme </w:t>
      </w:r>
    </w:p>
    <w:p w14:paraId="12E797FF" w14:textId="77777777" w:rsidR="00050959" w:rsidRDefault="00050959" w:rsidP="000509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Be allocated non-clinical time agreed with the RN for required professional development (e.g. access to relevant education and resources) to maintain proficiency in Community Health Prescriber competencies </w:t>
      </w:r>
    </w:p>
    <w:p w14:paraId="59BEDBAA" w14:textId="77777777" w:rsidR="00050959" w:rsidRDefault="00050959" w:rsidP="000509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0" w:line="360" w:lineRule="exact"/>
        <w:rPr>
          <w:rFonts w:ascii="Arial" w:hAnsi="Arial" w:cs="Arial"/>
        </w:rPr>
      </w:pPr>
      <w:r>
        <w:rPr>
          <w:rFonts w:ascii="Arial" w:hAnsi="Arial" w:cs="Arial"/>
        </w:rPr>
        <w:t>Continue to have access to a clinical supervisor who will observe, assess and support the progress of the RN</w:t>
      </w:r>
    </w:p>
    <w:p w14:paraId="09FDF449" w14:textId="77777777" w:rsidR="00050959" w:rsidRDefault="00050959" w:rsidP="000509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Continuing competence requirements will be monitored via annual performance reviews </w:t>
      </w:r>
    </w:p>
    <w:p w14:paraId="6E913ABB" w14:textId="0802D7A1" w:rsidR="00050959" w:rsidRDefault="00050959" w:rsidP="000509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 record of each designated RNPCH will be maintained by the organisation and shared with the Midland Collaborative </w:t>
      </w:r>
      <w:r w:rsidR="00EA2FE2" w:rsidRPr="00D65BBA">
        <w:rPr>
          <w:rFonts w:ascii="Arial" w:hAnsi="Arial" w:cs="Arial"/>
        </w:rPr>
        <w:t>designated</w:t>
      </w:r>
      <w:r w:rsidR="00EA2F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RNPCH </w:t>
      </w:r>
      <w:r w:rsidR="00CC10B4" w:rsidRPr="00D65BBA">
        <w:rPr>
          <w:rFonts w:ascii="Arial" w:hAnsi="Arial" w:cs="Arial"/>
        </w:rPr>
        <w:t>Recertification Programme</w:t>
      </w:r>
      <w:r w:rsidR="00CC10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Governance Group via the nominated nurse lead for their locality on request</w:t>
      </w:r>
      <w:r w:rsidR="0002029D">
        <w:rPr>
          <w:rFonts w:ascii="Arial" w:hAnsi="Arial" w:cs="Arial"/>
        </w:rPr>
        <w:t>.</w:t>
      </w:r>
    </w:p>
    <w:p w14:paraId="54870A33" w14:textId="77777777" w:rsidR="00050959" w:rsidRDefault="00050959" w:rsidP="00050959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</w:rPr>
      </w:pPr>
      <w:r>
        <w:rPr>
          <w:rFonts w:ascii="Arial" w:hAnsi="Arial" w:cs="Arial"/>
        </w:rPr>
        <w:t>Regards,</w:t>
      </w:r>
    </w:p>
    <w:p w14:paraId="5B9F2084" w14:textId="77777777" w:rsidR="00050959" w:rsidRDefault="00050959" w:rsidP="00050959">
      <w:pPr>
        <w:tabs>
          <w:tab w:val="right" w:leader="dot" w:pos="9356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[Insert signature] and printed name  </w:t>
      </w:r>
      <w:r>
        <w:rPr>
          <w:rFonts w:ascii="Arial" w:hAnsi="Arial" w:cs="Arial"/>
          <w:i/>
          <w:iCs/>
        </w:rPr>
        <w:tab/>
      </w:r>
    </w:p>
    <w:p w14:paraId="02AF4791" w14:textId="77777777" w:rsidR="00050959" w:rsidRDefault="00050959" w:rsidP="00050959">
      <w:pPr>
        <w:tabs>
          <w:tab w:val="right" w:leader="dot" w:pos="9356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[Employer Name]  </w:t>
      </w:r>
      <w:r>
        <w:rPr>
          <w:rFonts w:ascii="Arial" w:hAnsi="Arial" w:cs="Arial"/>
          <w:i/>
          <w:iCs/>
        </w:rPr>
        <w:tab/>
      </w:r>
    </w:p>
    <w:p w14:paraId="19593076" w14:textId="77777777" w:rsidR="00050959" w:rsidRDefault="00050959" w:rsidP="00050959">
      <w:pPr>
        <w:tabs>
          <w:tab w:val="right" w:leader="dot" w:pos="9356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[Employer Role Title]  </w:t>
      </w:r>
      <w:r>
        <w:rPr>
          <w:rFonts w:ascii="Arial" w:hAnsi="Arial" w:cs="Arial"/>
          <w:i/>
          <w:iCs/>
        </w:rPr>
        <w:tab/>
      </w:r>
    </w:p>
    <w:p w14:paraId="0DA4EDD9" w14:textId="77777777" w:rsidR="00050959" w:rsidRDefault="00050959" w:rsidP="00050959">
      <w:pPr>
        <w:tabs>
          <w:tab w:val="right" w:leader="dot" w:pos="9356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[Employer Organisation  </w:t>
      </w:r>
      <w:r>
        <w:rPr>
          <w:rFonts w:ascii="Arial" w:hAnsi="Arial" w:cs="Arial"/>
          <w:i/>
          <w:iCs/>
        </w:rPr>
        <w:tab/>
      </w:r>
    </w:p>
    <w:p w14:paraId="0A483AC7" w14:textId="7789681A" w:rsidR="006502A0" w:rsidRDefault="00050959" w:rsidP="00050959">
      <w:pPr>
        <w:tabs>
          <w:tab w:val="right" w:leader="dot" w:pos="9356"/>
        </w:tabs>
        <w:autoSpaceDE w:val="0"/>
        <w:autoSpaceDN w:val="0"/>
        <w:adjustRightInd w:val="0"/>
        <w:spacing w:after="0" w:line="360" w:lineRule="exact"/>
      </w:pPr>
      <w:r>
        <w:rPr>
          <w:rFonts w:ascii="Arial" w:hAnsi="Arial" w:cs="Arial"/>
          <w:i/>
          <w:iCs/>
        </w:rPr>
        <w:t xml:space="preserve">[Employer Address &amp; Phone Number]  </w:t>
      </w:r>
      <w:r>
        <w:rPr>
          <w:rFonts w:ascii="Arial" w:hAnsi="Arial" w:cs="Arial"/>
          <w:i/>
          <w:iCs/>
        </w:rPr>
        <w:tab/>
      </w:r>
    </w:p>
    <w:sectPr w:rsidR="006502A0" w:rsidSect="004D6504">
      <w:footerReference w:type="default" r:id="rId12"/>
      <w:footerReference w:type="first" r:id="rId13"/>
      <w:pgSz w:w="11906" w:h="16838"/>
      <w:pgMar w:top="993" w:right="566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C0D01" w14:textId="77777777" w:rsidR="00C4015E" w:rsidRDefault="00C4015E" w:rsidP="00544C40">
      <w:pPr>
        <w:spacing w:after="0" w:line="240" w:lineRule="auto"/>
      </w:pPr>
      <w:r>
        <w:separator/>
      </w:r>
    </w:p>
  </w:endnote>
  <w:endnote w:type="continuationSeparator" w:id="0">
    <w:p w14:paraId="3749A0D3" w14:textId="77777777" w:rsidR="00C4015E" w:rsidRDefault="00C4015E" w:rsidP="0054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97D67" w14:textId="054328C2" w:rsidR="00BB02D9" w:rsidRPr="004D6504" w:rsidRDefault="002A6850" w:rsidP="004D6504">
    <w:pPr>
      <w:pStyle w:val="Footer"/>
      <w:rPr>
        <w:color w:val="000000" w:themeColor="text1"/>
        <w:sz w:val="16"/>
        <w:szCs w:val="16"/>
      </w:rPr>
    </w:pPr>
    <w:r w:rsidRPr="004D6504">
      <w:rPr>
        <w:color w:val="000000" w:themeColor="text1"/>
        <w:sz w:val="16"/>
        <w:szCs w:val="16"/>
      </w:rPr>
      <w:t xml:space="preserve">Midland Collaborative Designated Registered Nurse Prescriber in Community Health (RNPCH) </w:t>
    </w:r>
    <w:r w:rsidR="00A215D7" w:rsidRPr="004D6504">
      <w:rPr>
        <w:color w:val="000000" w:themeColor="text1"/>
        <w:sz w:val="16"/>
        <w:szCs w:val="16"/>
      </w:rPr>
      <w:t>Application &amp; Support</w:t>
    </w:r>
    <w:r w:rsidR="00120F5A" w:rsidRPr="004D6504">
      <w:rPr>
        <w:color w:val="000000" w:themeColor="text1"/>
        <w:sz w:val="16"/>
        <w:szCs w:val="16"/>
      </w:rPr>
      <w:t xml:space="preserve"> Declaration</w:t>
    </w:r>
    <w:r w:rsidR="004D6504">
      <w:rPr>
        <w:color w:val="000000" w:themeColor="text1"/>
        <w:sz w:val="16"/>
        <w:szCs w:val="16"/>
      </w:rPr>
      <w:t xml:space="preserve"> </w:t>
    </w:r>
    <w:r w:rsidR="00120F5A" w:rsidRPr="004D6504">
      <w:rPr>
        <w:color w:val="000000" w:themeColor="text1"/>
        <w:sz w:val="16"/>
        <w:szCs w:val="16"/>
      </w:rPr>
      <w:t xml:space="preserve"> </w:t>
    </w:r>
    <w:r w:rsidR="00BB02D9" w:rsidRPr="004D6504">
      <w:rPr>
        <w:color w:val="000000" w:themeColor="text1"/>
        <w:sz w:val="16"/>
        <w:szCs w:val="16"/>
      </w:rPr>
      <w:t xml:space="preserve">         </w:t>
    </w:r>
    <w:r w:rsidR="00B8131C">
      <w:rPr>
        <w:color w:val="000000" w:themeColor="text1"/>
        <w:sz w:val="16"/>
        <w:szCs w:val="16"/>
      </w:rPr>
      <w:t xml:space="preserve">V2.0 July </w:t>
    </w:r>
    <w:r w:rsidR="00BB02D9" w:rsidRPr="004D6504">
      <w:rPr>
        <w:color w:val="000000" w:themeColor="text1"/>
        <w:sz w:val="16"/>
        <w:szCs w:val="16"/>
      </w:rPr>
      <w:t xml:space="preserve">2021 </w:t>
    </w:r>
  </w:p>
  <w:p w14:paraId="1982FD41" w14:textId="77777777" w:rsidR="00BB02D9" w:rsidRPr="00544C40" w:rsidRDefault="00BB02D9" w:rsidP="002B2F1E">
    <w:pPr>
      <w:pStyle w:val="Footer"/>
      <w:jc w:val="right"/>
      <w:rPr>
        <w:color w:val="000000" w:themeColor="text1"/>
        <w:sz w:val="18"/>
        <w:szCs w:val="18"/>
      </w:rPr>
    </w:pPr>
  </w:p>
  <w:p w14:paraId="71014C5E" w14:textId="77777777" w:rsidR="00544C40" w:rsidRDefault="00544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A6E9A" w14:textId="3F8B34C2" w:rsidR="00B8131C" w:rsidRPr="00B8131C" w:rsidRDefault="00B8131C">
    <w:pPr>
      <w:pStyle w:val="Footer"/>
      <w:rPr>
        <w:sz w:val="16"/>
        <w:szCs w:val="16"/>
        <w:lang w:val="mi-NZ"/>
      </w:rPr>
    </w:pPr>
    <w:r>
      <w:rPr>
        <w:sz w:val="16"/>
        <w:szCs w:val="16"/>
        <w:lang w:val="mi-N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B8131C">
      <w:rPr>
        <w:sz w:val="16"/>
        <w:szCs w:val="16"/>
        <w:lang w:val="mi-NZ"/>
      </w:rPr>
      <w:t>V2.0 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080A9" w14:textId="77777777" w:rsidR="00C4015E" w:rsidRDefault="00C4015E" w:rsidP="00544C40">
      <w:pPr>
        <w:spacing w:after="0" w:line="240" w:lineRule="auto"/>
      </w:pPr>
      <w:r>
        <w:separator/>
      </w:r>
    </w:p>
  </w:footnote>
  <w:footnote w:type="continuationSeparator" w:id="0">
    <w:p w14:paraId="72DEE7C1" w14:textId="77777777" w:rsidR="00C4015E" w:rsidRDefault="00C4015E" w:rsidP="00544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61991"/>
    <w:multiLevelType w:val="hybridMultilevel"/>
    <w:tmpl w:val="A2EE1FA2"/>
    <w:lvl w:ilvl="0" w:tplc="06A436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59"/>
    <w:rsid w:val="0002029D"/>
    <w:rsid w:val="00050959"/>
    <w:rsid w:val="00120F5A"/>
    <w:rsid w:val="00125AC0"/>
    <w:rsid w:val="00233096"/>
    <w:rsid w:val="00263DB1"/>
    <w:rsid w:val="002A49DF"/>
    <w:rsid w:val="002A6850"/>
    <w:rsid w:val="002B2F1E"/>
    <w:rsid w:val="002F5C12"/>
    <w:rsid w:val="003820F5"/>
    <w:rsid w:val="004872AA"/>
    <w:rsid w:val="004D204F"/>
    <w:rsid w:val="004D6504"/>
    <w:rsid w:val="0054294D"/>
    <w:rsid w:val="00544C40"/>
    <w:rsid w:val="005761AF"/>
    <w:rsid w:val="005F370C"/>
    <w:rsid w:val="006025A7"/>
    <w:rsid w:val="006502A0"/>
    <w:rsid w:val="00683332"/>
    <w:rsid w:val="00694A73"/>
    <w:rsid w:val="006E3AF9"/>
    <w:rsid w:val="00876FD2"/>
    <w:rsid w:val="008B17D1"/>
    <w:rsid w:val="008F6594"/>
    <w:rsid w:val="00972D85"/>
    <w:rsid w:val="009F06F2"/>
    <w:rsid w:val="00A215D7"/>
    <w:rsid w:val="00AD67CA"/>
    <w:rsid w:val="00B437F9"/>
    <w:rsid w:val="00B8131C"/>
    <w:rsid w:val="00BB02D9"/>
    <w:rsid w:val="00C4015E"/>
    <w:rsid w:val="00C811B1"/>
    <w:rsid w:val="00CA36B9"/>
    <w:rsid w:val="00CC10B4"/>
    <w:rsid w:val="00D60F2E"/>
    <w:rsid w:val="00D65BBA"/>
    <w:rsid w:val="00DB46A3"/>
    <w:rsid w:val="00EA2FE2"/>
    <w:rsid w:val="00EB1021"/>
    <w:rsid w:val="00ED6257"/>
    <w:rsid w:val="00F87939"/>
    <w:rsid w:val="00F9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B4E3A"/>
  <w15:chartTrackingRefBased/>
  <w15:docId w15:val="{748B64E4-846F-446D-8C6C-998DFEB1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959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46A3"/>
    <w:pPr>
      <w:keepNext/>
      <w:keepLines/>
      <w:pBdr>
        <w:bottom w:val="single" w:sz="4" w:space="1" w:color="365F91" w:themeColor="accent1" w:themeShade="BF"/>
      </w:pBdr>
      <w:spacing w:after="240" w:line="240" w:lineRule="auto"/>
      <w:outlineLvl w:val="0"/>
    </w:pPr>
    <w:rPr>
      <w:rFonts w:ascii="Arial" w:hAnsi="Arial" w:cs="Arial"/>
      <w:b/>
      <w:bCs/>
      <w:color w:val="244061" w:themeColor="accent1" w:themeShade="80"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050959"/>
    <w:pPr>
      <w:keepNext/>
      <w:keepLines/>
      <w:spacing w:before="240" w:after="180" w:line="360" w:lineRule="exact"/>
      <w:ind w:right="1049"/>
      <w:outlineLvl w:val="2"/>
    </w:pPr>
    <w:rPr>
      <w:rFonts w:eastAsiaTheme="majorEastAsia" w:cstheme="minorHAnsi"/>
      <w:b/>
      <w:bCs/>
      <w:color w:val="243F60" w:themeColor="accent1" w:themeShade="7F"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6A3"/>
    <w:rPr>
      <w:rFonts w:ascii="Arial" w:hAnsi="Arial" w:cs="Arial"/>
      <w:b/>
      <w:bCs/>
      <w:color w:val="244061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959"/>
    <w:rPr>
      <w:rFonts w:eastAsiaTheme="majorEastAsia" w:cstheme="minorHAnsi"/>
      <w:b/>
      <w:bCs/>
      <w:color w:val="243F60" w:themeColor="accent1" w:themeShade="7F"/>
      <w:sz w:val="36"/>
      <w:szCs w:val="36"/>
      <w:u w:val="single"/>
    </w:rPr>
  </w:style>
  <w:style w:type="paragraph" w:styleId="ListParagraph">
    <w:name w:val="List Paragraph"/>
    <w:basedOn w:val="Normal"/>
    <w:uiPriority w:val="34"/>
    <w:qFormat/>
    <w:rsid w:val="0005095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C40"/>
  </w:style>
  <w:style w:type="paragraph" w:styleId="Footer">
    <w:name w:val="footer"/>
    <w:basedOn w:val="Normal"/>
    <w:link w:val="FooterChar"/>
    <w:uiPriority w:val="99"/>
    <w:unhideWhenUsed/>
    <w:rsid w:val="0054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08C8-8299-4A7E-B60C-26F1AE39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2645</Characters>
  <Application>Microsoft Office Word</Application>
  <DocSecurity>0</DocSecurity>
  <Lines>22</Lines>
  <Paragraphs>6</Paragraphs>
  <ScaleCrop>false</ScaleCrop>
  <Company>Bay of Plenty District Health Board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Jones</dc:creator>
  <cp:keywords/>
  <dc:description/>
  <cp:lastModifiedBy>Hilde</cp:lastModifiedBy>
  <cp:revision>2</cp:revision>
  <cp:lastPrinted>2021-06-08T20:09:00Z</cp:lastPrinted>
  <dcterms:created xsi:type="dcterms:W3CDTF">2021-07-12T10:21:00Z</dcterms:created>
  <dcterms:modified xsi:type="dcterms:W3CDTF">2021-07-12T10:21:00Z</dcterms:modified>
</cp:coreProperties>
</file>