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0"/>
        <w:gridCol w:w="1166"/>
        <w:gridCol w:w="1158"/>
        <w:gridCol w:w="2329"/>
        <w:gridCol w:w="2325"/>
        <w:gridCol w:w="1162"/>
        <w:gridCol w:w="1163"/>
        <w:gridCol w:w="2325"/>
      </w:tblGrid>
      <w:tr w:rsidR="007071E3" w14:paraId="7AD26950" w14:textId="65B05801" w:rsidTr="00E56FE1">
        <w:tc>
          <w:tcPr>
            <w:tcW w:w="2320" w:type="dxa"/>
          </w:tcPr>
          <w:p w14:paraId="7E4C1C25" w14:textId="622F09B9" w:rsidR="007071E3" w:rsidRPr="00E56FE1" w:rsidRDefault="007071E3">
            <w:pPr>
              <w:rPr>
                <w:b/>
                <w:bCs/>
              </w:rPr>
            </w:pPr>
            <w:r w:rsidRPr="00E56FE1">
              <w:rPr>
                <w:b/>
                <w:bCs/>
              </w:rPr>
              <w:t>PDSA title</w:t>
            </w:r>
          </w:p>
        </w:tc>
        <w:tc>
          <w:tcPr>
            <w:tcW w:w="2324" w:type="dxa"/>
            <w:gridSpan w:val="2"/>
          </w:tcPr>
          <w:p w14:paraId="48E0A55C" w14:textId="77777777" w:rsidR="007071E3" w:rsidRPr="00E56FE1" w:rsidRDefault="007071E3">
            <w:pPr>
              <w:rPr>
                <w:b/>
                <w:bCs/>
              </w:rPr>
            </w:pPr>
          </w:p>
        </w:tc>
        <w:tc>
          <w:tcPr>
            <w:tcW w:w="2329" w:type="dxa"/>
          </w:tcPr>
          <w:p w14:paraId="6D34A63E" w14:textId="4BABE738" w:rsidR="007071E3" w:rsidRPr="00E56FE1" w:rsidRDefault="007071E3">
            <w:pPr>
              <w:rPr>
                <w:b/>
                <w:bCs/>
              </w:rPr>
            </w:pPr>
            <w:r w:rsidRPr="00E56FE1">
              <w:rPr>
                <w:b/>
                <w:bCs/>
              </w:rPr>
              <w:t>PDSA start date:</w:t>
            </w:r>
          </w:p>
        </w:tc>
        <w:tc>
          <w:tcPr>
            <w:tcW w:w="2325" w:type="dxa"/>
          </w:tcPr>
          <w:p w14:paraId="17DA80FA" w14:textId="77777777" w:rsidR="007071E3" w:rsidRPr="00E56FE1" w:rsidRDefault="007071E3">
            <w:pPr>
              <w:rPr>
                <w:b/>
                <w:bCs/>
              </w:rPr>
            </w:pPr>
          </w:p>
        </w:tc>
        <w:tc>
          <w:tcPr>
            <w:tcW w:w="2325" w:type="dxa"/>
            <w:gridSpan w:val="2"/>
          </w:tcPr>
          <w:p w14:paraId="3492B264" w14:textId="660566A6" w:rsidR="007071E3" w:rsidRPr="00E56FE1" w:rsidRDefault="007071E3">
            <w:pPr>
              <w:rPr>
                <w:b/>
                <w:bCs/>
              </w:rPr>
            </w:pPr>
            <w:r w:rsidRPr="00E56FE1">
              <w:rPr>
                <w:b/>
                <w:bCs/>
              </w:rPr>
              <w:t>Practice</w:t>
            </w:r>
          </w:p>
        </w:tc>
        <w:tc>
          <w:tcPr>
            <w:tcW w:w="2325" w:type="dxa"/>
          </w:tcPr>
          <w:p w14:paraId="392D0338" w14:textId="77777777" w:rsidR="007071E3" w:rsidRPr="00E56FE1" w:rsidRDefault="007071E3">
            <w:pPr>
              <w:rPr>
                <w:b/>
                <w:bCs/>
              </w:rPr>
            </w:pPr>
          </w:p>
        </w:tc>
      </w:tr>
      <w:tr w:rsidR="006C4872" w14:paraId="730FB4E8" w14:textId="0EE1418E" w:rsidTr="00E56FE1">
        <w:tc>
          <w:tcPr>
            <w:tcW w:w="4644" w:type="dxa"/>
            <w:gridSpan w:val="3"/>
          </w:tcPr>
          <w:p w14:paraId="2280EB1C" w14:textId="122B5C38" w:rsidR="006C4872" w:rsidRPr="00E56FE1" w:rsidRDefault="006C4872">
            <w:pPr>
              <w:rPr>
                <w:b/>
                <w:bCs/>
              </w:rPr>
            </w:pPr>
            <w:r w:rsidRPr="00E56FE1">
              <w:rPr>
                <w:b/>
                <w:bCs/>
              </w:rPr>
              <w:t>Objective of this PDSA</w:t>
            </w:r>
          </w:p>
        </w:tc>
        <w:tc>
          <w:tcPr>
            <w:tcW w:w="9304" w:type="dxa"/>
            <w:gridSpan w:val="5"/>
          </w:tcPr>
          <w:p w14:paraId="729C9FA0" w14:textId="61B97316" w:rsidR="006C4872" w:rsidRDefault="006C4872"/>
        </w:tc>
      </w:tr>
      <w:tr w:rsidR="006C4872" w14:paraId="1F955269" w14:textId="7DA4C26B" w:rsidTr="00E56FE1">
        <w:tc>
          <w:tcPr>
            <w:tcW w:w="4644" w:type="dxa"/>
            <w:gridSpan w:val="3"/>
          </w:tcPr>
          <w:p w14:paraId="43A0165B" w14:textId="54598E88" w:rsidR="006C4872" w:rsidRDefault="006C4872">
            <w:r w:rsidRPr="00E56FE1">
              <w:rPr>
                <w:b/>
                <w:bCs/>
              </w:rPr>
              <w:t>Change idea:</w:t>
            </w:r>
            <w:r>
              <w:t xml:space="preserve"> </w:t>
            </w:r>
            <w:r>
              <w:rPr>
                <w:color w:val="0066AF"/>
              </w:rPr>
              <w:t>(Transfer one from your QIP) Hint: make it small and specific)</w:t>
            </w:r>
          </w:p>
        </w:tc>
        <w:tc>
          <w:tcPr>
            <w:tcW w:w="9304" w:type="dxa"/>
            <w:gridSpan w:val="5"/>
          </w:tcPr>
          <w:p w14:paraId="34C38878" w14:textId="14D828C0" w:rsidR="006C4872" w:rsidRDefault="006C4872"/>
        </w:tc>
      </w:tr>
      <w:tr w:rsidR="006C4872" w14:paraId="1673B41F" w14:textId="4C573856" w:rsidTr="00204215">
        <w:tc>
          <w:tcPr>
            <w:tcW w:w="13948" w:type="dxa"/>
            <w:gridSpan w:val="8"/>
          </w:tcPr>
          <w:p w14:paraId="491925CA" w14:textId="77777777" w:rsidR="006C4872" w:rsidRDefault="006C4872"/>
        </w:tc>
      </w:tr>
      <w:tr w:rsidR="006C4872" w14:paraId="1F701947" w14:textId="64CB9B76" w:rsidTr="006C4872">
        <w:tc>
          <w:tcPr>
            <w:tcW w:w="3486" w:type="dxa"/>
            <w:gridSpan w:val="2"/>
          </w:tcPr>
          <w:p w14:paraId="381C8558" w14:textId="5A593BBF" w:rsidR="006C4872" w:rsidRPr="00E56FE1" w:rsidRDefault="006C4872">
            <w:pPr>
              <w:rPr>
                <w:b/>
                <w:bCs/>
              </w:rPr>
            </w:pPr>
            <w:r w:rsidRPr="00E56FE1">
              <w:rPr>
                <w:b/>
                <w:bCs/>
              </w:rPr>
              <w:t>Questions</w:t>
            </w:r>
          </w:p>
        </w:tc>
        <w:tc>
          <w:tcPr>
            <w:tcW w:w="3487" w:type="dxa"/>
            <w:gridSpan w:val="2"/>
          </w:tcPr>
          <w:p w14:paraId="39344D8C" w14:textId="5E1E6980" w:rsidR="006C4872" w:rsidRPr="00E56FE1" w:rsidRDefault="006C4872">
            <w:pPr>
              <w:rPr>
                <w:b/>
                <w:bCs/>
              </w:rPr>
            </w:pPr>
            <w:r w:rsidRPr="00E56FE1">
              <w:rPr>
                <w:b/>
                <w:bCs/>
              </w:rPr>
              <w:t>1.Plan</w:t>
            </w:r>
            <w:r w:rsidR="00345FD4">
              <w:rPr>
                <w:b/>
                <w:bCs/>
              </w:rPr>
              <w:t xml:space="preserve">                                     →</w:t>
            </w:r>
          </w:p>
        </w:tc>
        <w:tc>
          <w:tcPr>
            <w:tcW w:w="3487" w:type="dxa"/>
            <w:gridSpan w:val="2"/>
          </w:tcPr>
          <w:p w14:paraId="268FBFC3" w14:textId="1979B34F" w:rsidR="006C4872" w:rsidRPr="00E56FE1" w:rsidRDefault="006C4872">
            <w:pPr>
              <w:rPr>
                <w:b/>
                <w:bCs/>
              </w:rPr>
            </w:pPr>
            <w:r w:rsidRPr="00E56FE1">
              <w:rPr>
                <w:b/>
                <w:bCs/>
              </w:rPr>
              <w:t>2- Do</w:t>
            </w:r>
            <w:r w:rsidR="00345FD4">
              <w:rPr>
                <w:b/>
                <w:bCs/>
              </w:rPr>
              <w:t xml:space="preserve">                       ↓</w:t>
            </w:r>
          </w:p>
        </w:tc>
        <w:tc>
          <w:tcPr>
            <w:tcW w:w="3488" w:type="dxa"/>
            <w:gridSpan w:val="2"/>
          </w:tcPr>
          <w:p w14:paraId="7217D8FA" w14:textId="2107018F" w:rsidR="006C4872" w:rsidRPr="00E56FE1" w:rsidRDefault="006C4872">
            <w:pPr>
              <w:rPr>
                <w:b/>
                <w:bCs/>
              </w:rPr>
            </w:pPr>
            <w:r w:rsidRPr="00E56FE1">
              <w:rPr>
                <w:b/>
                <w:bCs/>
              </w:rPr>
              <w:t>Predictions:</w:t>
            </w:r>
          </w:p>
        </w:tc>
      </w:tr>
      <w:tr w:rsidR="00E56FE1" w14:paraId="5BE90AEB" w14:textId="17EBEA3B" w:rsidTr="00E56FE1">
        <w:tc>
          <w:tcPr>
            <w:tcW w:w="3486" w:type="dxa"/>
            <w:gridSpan w:val="2"/>
            <w:vMerge w:val="restart"/>
          </w:tcPr>
          <w:p w14:paraId="7AB96DA4" w14:textId="6B922762" w:rsidR="00E56FE1" w:rsidRPr="003F0124" w:rsidRDefault="00E56FE1" w:rsidP="00E56FE1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t xml:space="preserve"> </w:t>
            </w:r>
            <w:r w:rsidRPr="003F0124">
              <w:rPr>
                <w:sz w:val="20"/>
                <w:szCs w:val="20"/>
              </w:rPr>
              <w:t xml:space="preserve">What questions </w:t>
            </w:r>
            <w:proofErr w:type="gramStart"/>
            <w:r w:rsidRPr="003F0124">
              <w:rPr>
                <w:sz w:val="20"/>
                <w:szCs w:val="20"/>
              </w:rPr>
              <w:t>do  we</w:t>
            </w:r>
            <w:proofErr w:type="gramEnd"/>
            <w:r w:rsidRPr="003F0124">
              <w:rPr>
                <w:sz w:val="20"/>
                <w:szCs w:val="20"/>
              </w:rPr>
              <w:t xml:space="preserve"> want to answer on this PDSA cycle?</w:t>
            </w:r>
          </w:p>
        </w:tc>
        <w:tc>
          <w:tcPr>
            <w:tcW w:w="3487" w:type="dxa"/>
            <w:gridSpan w:val="2"/>
          </w:tcPr>
          <w:p w14:paraId="05F5E3D1" w14:textId="77777777" w:rsidR="00E56FE1" w:rsidRPr="003F0124" w:rsidRDefault="00E56FE1" w:rsidP="00E56FE1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3F0124">
              <w:rPr>
                <w:sz w:val="20"/>
                <w:szCs w:val="20"/>
              </w:rPr>
              <w:t>Describe your idea</w:t>
            </w:r>
          </w:p>
          <w:p w14:paraId="6AE6B3ED" w14:textId="77777777" w:rsidR="00E56FE1" w:rsidRPr="003F0124" w:rsidRDefault="00E56FE1" w:rsidP="00E56FE1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3F0124">
              <w:rPr>
                <w:sz w:val="20"/>
                <w:szCs w:val="20"/>
              </w:rPr>
              <w:t>List task, by who and date to be completed.</w:t>
            </w:r>
          </w:p>
          <w:p w14:paraId="5B4D0693" w14:textId="77777777" w:rsidR="002A71E0" w:rsidRPr="003F0124" w:rsidRDefault="002A71E0" w:rsidP="002A71E0">
            <w:pPr>
              <w:rPr>
                <w:sz w:val="20"/>
                <w:szCs w:val="20"/>
              </w:rPr>
            </w:pPr>
          </w:p>
          <w:p w14:paraId="2FA73A4D" w14:textId="77777777" w:rsidR="002A71E0" w:rsidRDefault="002A71E0" w:rsidP="002A71E0"/>
          <w:p w14:paraId="38261ABE" w14:textId="77777777" w:rsidR="002A71E0" w:rsidRDefault="002A71E0" w:rsidP="002A71E0"/>
          <w:p w14:paraId="38FA7E23" w14:textId="77777777" w:rsidR="002A71E0" w:rsidRDefault="002A71E0" w:rsidP="002A71E0"/>
          <w:p w14:paraId="4EDAD50A" w14:textId="77777777" w:rsidR="002A71E0" w:rsidRDefault="002A71E0" w:rsidP="002A71E0"/>
          <w:p w14:paraId="36B023CA" w14:textId="1F8FDF86" w:rsidR="002A71E0" w:rsidRDefault="002A71E0" w:rsidP="002A71E0"/>
        </w:tc>
        <w:tc>
          <w:tcPr>
            <w:tcW w:w="3487" w:type="dxa"/>
            <w:gridSpan w:val="2"/>
          </w:tcPr>
          <w:p w14:paraId="190C78A8" w14:textId="77777777" w:rsidR="00E56FE1" w:rsidRPr="003F0124" w:rsidRDefault="00E56FE1" w:rsidP="00E56FE1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3F0124">
              <w:rPr>
                <w:sz w:val="20"/>
                <w:szCs w:val="20"/>
              </w:rPr>
              <w:t>What problems or unexpected events did you encounter?</w:t>
            </w:r>
          </w:p>
          <w:p w14:paraId="1E59D5ED" w14:textId="50ED9317" w:rsidR="00E56FE1" w:rsidRDefault="00E56FE1" w:rsidP="00E56FE1">
            <w:pPr>
              <w:pStyle w:val="ListParagraph"/>
              <w:numPr>
                <w:ilvl w:val="0"/>
                <w:numId w:val="3"/>
              </w:numPr>
            </w:pPr>
            <w:r w:rsidRPr="003F0124">
              <w:rPr>
                <w:sz w:val="20"/>
                <w:szCs w:val="20"/>
              </w:rPr>
              <w:t>Feedback and observations from the participants</w:t>
            </w:r>
          </w:p>
        </w:tc>
        <w:tc>
          <w:tcPr>
            <w:tcW w:w="3488" w:type="dxa"/>
            <w:gridSpan w:val="2"/>
            <w:vMerge w:val="restart"/>
          </w:tcPr>
          <w:p w14:paraId="5F0C2CD0" w14:textId="77777777" w:rsidR="00E56FE1" w:rsidRPr="003F0124" w:rsidRDefault="00E56FE1" w:rsidP="00E56FE1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3F0124">
              <w:rPr>
                <w:sz w:val="20"/>
                <w:szCs w:val="20"/>
              </w:rPr>
              <w:t>What do you think will happen?</w:t>
            </w:r>
          </w:p>
          <w:p w14:paraId="6B6A6B69" w14:textId="77777777" w:rsidR="00E56FE1" w:rsidRPr="003F0124" w:rsidRDefault="00E56FE1" w:rsidP="00E56FE1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3F0124">
              <w:rPr>
                <w:sz w:val="20"/>
                <w:szCs w:val="20"/>
              </w:rPr>
              <w:t xml:space="preserve">Prediction on change: </w:t>
            </w:r>
            <w:r w:rsidRPr="003F0124">
              <w:rPr>
                <w:color w:val="0066AF"/>
                <w:sz w:val="20"/>
                <w:szCs w:val="20"/>
              </w:rPr>
              <w:t>How much?</w:t>
            </w:r>
          </w:p>
          <w:p w14:paraId="50859334" w14:textId="49D4A220" w:rsidR="00E56FE1" w:rsidRDefault="00E56FE1" w:rsidP="00E56FE1">
            <w:pPr>
              <w:pStyle w:val="ListParagraph"/>
              <w:numPr>
                <w:ilvl w:val="0"/>
                <w:numId w:val="3"/>
              </w:numPr>
            </w:pPr>
            <w:r w:rsidRPr="003F0124">
              <w:rPr>
                <w:sz w:val="20"/>
                <w:szCs w:val="20"/>
              </w:rPr>
              <w:t>Prediction on questions</w:t>
            </w:r>
          </w:p>
        </w:tc>
      </w:tr>
      <w:tr w:rsidR="00E56FE1" w14:paraId="2454453E" w14:textId="2F6D0D74" w:rsidTr="00E56FE1">
        <w:tc>
          <w:tcPr>
            <w:tcW w:w="3486" w:type="dxa"/>
            <w:gridSpan w:val="2"/>
            <w:vMerge/>
          </w:tcPr>
          <w:p w14:paraId="06FC194D" w14:textId="77777777" w:rsidR="00E56FE1" w:rsidRDefault="00E56FE1"/>
        </w:tc>
        <w:tc>
          <w:tcPr>
            <w:tcW w:w="3487" w:type="dxa"/>
            <w:gridSpan w:val="2"/>
          </w:tcPr>
          <w:p w14:paraId="10636317" w14:textId="7700199C" w:rsidR="00E56FE1" w:rsidRPr="00E56FE1" w:rsidRDefault="00E56FE1">
            <w:pPr>
              <w:rPr>
                <w:b/>
                <w:bCs/>
              </w:rPr>
            </w:pPr>
            <w:r w:rsidRPr="00E56FE1">
              <w:rPr>
                <w:b/>
                <w:bCs/>
              </w:rPr>
              <w:t>4. Act</w:t>
            </w:r>
            <w:r w:rsidR="00B70AF8">
              <w:rPr>
                <w:b/>
                <w:bCs/>
              </w:rPr>
              <w:t xml:space="preserve">                                  ↑</w:t>
            </w:r>
          </w:p>
        </w:tc>
        <w:tc>
          <w:tcPr>
            <w:tcW w:w="3487" w:type="dxa"/>
            <w:gridSpan w:val="2"/>
          </w:tcPr>
          <w:p w14:paraId="4FDD11BB" w14:textId="039EBC33" w:rsidR="00E56FE1" w:rsidRPr="00E56FE1" w:rsidRDefault="00E56FE1">
            <w:pPr>
              <w:rPr>
                <w:b/>
                <w:bCs/>
              </w:rPr>
            </w:pPr>
            <w:r w:rsidRPr="00E56FE1">
              <w:rPr>
                <w:b/>
                <w:bCs/>
              </w:rPr>
              <w:t>3. Study</w:t>
            </w:r>
            <w:r w:rsidR="00345FD4">
              <w:rPr>
                <w:b/>
                <w:bCs/>
              </w:rPr>
              <w:t xml:space="preserve">                   </w:t>
            </w:r>
            <w:r w:rsidR="00B70AF8">
              <w:rPr>
                <w:b/>
                <w:bCs/>
              </w:rPr>
              <w:t>←</w:t>
            </w:r>
            <w:r w:rsidR="00345FD4">
              <w:rPr>
                <w:b/>
                <w:bCs/>
              </w:rPr>
              <w:t xml:space="preserve"> </w:t>
            </w:r>
          </w:p>
        </w:tc>
        <w:tc>
          <w:tcPr>
            <w:tcW w:w="3488" w:type="dxa"/>
            <w:gridSpan w:val="2"/>
            <w:vMerge/>
          </w:tcPr>
          <w:p w14:paraId="05A9F3A3" w14:textId="01CF40F8" w:rsidR="00E56FE1" w:rsidRDefault="00E56FE1"/>
        </w:tc>
      </w:tr>
      <w:tr w:rsidR="00E56FE1" w14:paraId="052D2C72" w14:textId="63F4552E" w:rsidTr="00E56FE1">
        <w:tc>
          <w:tcPr>
            <w:tcW w:w="3486" w:type="dxa"/>
            <w:gridSpan w:val="2"/>
            <w:vMerge/>
          </w:tcPr>
          <w:p w14:paraId="73038FE2" w14:textId="77777777" w:rsidR="00E56FE1" w:rsidRDefault="00E56FE1"/>
        </w:tc>
        <w:tc>
          <w:tcPr>
            <w:tcW w:w="3487" w:type="dxa"/>
            <w:gridSpan w:val="2"/>
          </w:tcPr>
          <w:p w14:paraId="7C70ADC0" w14:textId="77777777" w:rsidR="00E56FE1" w:rsidRPr="003F0124" w:rsidRDefault="00E56FE1" w:rsidP="00E56FE1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3F0124">
              <w:rPr>
                <w:sz w:val="20"/>
                <w:szCs w:val="20"/>
              </w:rPr>
              <w:t>Decision on PDSA</w:t>
            </w:r>
          </w:p>
          <w:p w14:paraId="109B0892" w14:textId="77777777" w:rsidR="00E56FE1" w:rsidRPr="003F0124" w:rsidRDefault="00E56FE1" w:rsidP="00E56FE1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3F0124">
              <w:rPr>
                <w:sz w:val="20"/>
                <w:szCs w:val="20"/>
              </w:rPr>
              <w:t>Abandon/adapt/adopt</w:t>
            </w:r>
          </w:p>
          <w:p w14:paraId="349C83B9" w14:textId="77777777" w:rsidR="002A71E0" w:rsidRPr="003F0124" w:rsidRDefault="00E56FE1" w:rsidP="00E56FE1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3F0124">
              <w:rPr>
                <w:sz w:val="20"/>
                <w:szCs w:val="20"/>
              </w:rPr>
              <w:t>What is your plan for the next cycle?</w:t>
            </w:r>
            <w:r w:rsidRPr="003F0124">
              <w:rPr>
                <w:color w:val="0066AF"/>
                <w:sz w:val="20"/>
                <w:szCs w:val="20"/>
              </w:rPr>
              <w:t xml:space="preserve"> </w:t>
            </w:r>
          </w:p>
          <w:p w14:paraId="6AB3C743" w14:textId="73761E5B" w:rsidR="00E56FE1" w:rsidRDefault="00E56FE1" w:rsidP="002A71E0">
            <w:r w:rsidRPr="003F0124">
              <w:rPr>
                <w:color w:val="0066AF"/>
                <w:sz w:val="20"/>
                <w:szCs w:val="20"/>
              </w:rPr>
              <w:t>(Transfer that to your next PDSA template)</w:t>
            </w:r>
            <w:r w:rsidRPr="002A71E0">
              <w:rPr>
                <w:color w:val="0066AF"/>
              </w:rPr>
              <w:t xml:space="preserve"> </w:t>
            </w:r>
          </w:p>
        </w:tc>
        <w:tc>
          <w:tcPr>
            <w:tcW w:w="3487" w:type="dxa"/>
            <w:gridSpan w:val="2"/>
          </w:tcPr>
          <w:p w14:paraId="3391AA72" w14:textId="77777777" w:rsidR="00E56FE1" w:rsidRPr="003F0124" w:rsidRDefault="002A71E0" w:rsidP="002A71E0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3F0124">
              <w:rPr>
                <w:sz w:val="20"/>
                <w:szCs w:val="20"/>
              </w:rPr>
              <w:t>What does the data show?</w:t>
            </w:r>
          </w:p>
          <w:p w14:paraId="3006BFFF" w14:textId="77777777" w:rsidR="002A71E0" w:rsidRPr="003F0124" w:rsidRDefault="002A71E0" w:rsidP="002A71E0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3F0124">
              <w:rPr>
                <w:sz w:val="20"/>
                <w:szCs w:val="20"/>
              </w:rPr>
              <w:t>Was your prediction confirmed?</w:t>
            </w:r>
          </w:p>
          <w:p w14:paraId="32EDAC1D" w14:textId="77777777" w:rsidR="002A71E0" w:rsidRPr="003F0124" w:rsidRDefault="002A71E0" w:rsidP="002A71E0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3F0124">
              <w:rPr>
                <w:sz w:val="20"/>
                <w:szCs w:val="20"/>
              </w:rPr>
              <w:t>If not, what did you learn?</w:t>
            </w:r>
          </w:p>
          <w:p w14:paraId="77832442" w14:textId="77777777" w:rsidR="002A71E0" w:rsidRPr="003F0124" w:rsidRDefault="002A71E0" w:rsidP="002A71E0">
            <w:pPr>
              <w:rPr>
                <w:color w:val="0066AF"/>
                <w:sz w:val="20"/>
                <w:szCs w:val="20"/>
              </w:rPr>
            </w:pPr>
            <w:r w:rsidRPr="003F0124">
              <w:rPr>
                <w:color w:val="0066AF"/>
                <w:sz w:val="20"/>
                <w:szCs w:val="20"/>
              </w:rPr>
              <w:t>Compare the data to your predictions and summarise the learning</w:t>
            </w:r>
          </w:p>
          <w:p w14:paraId="5D5A3C5A" w14:textId="77777777" w:rsidR="002A71E0" w:rsidRDefault="002A71E0" w:rsidP="002A71E0">
            <w:pPr>
              <w:rPr>
                <w:color w:val="0066AF"/>
              </w:rPr>
            </w:pPr>
          </w:p>
          <w:p w14:paraId="238C2CE5" w14:textId="77777777" w:rsidR="002A71E0" w:rsidRDefault="002A71E0" w:rsidP="002A71E0"/>
          <w:p w14:paraId="0DF0406A" w14:textId="085C3540" w:rsidR="00103E34" w:rsidRDefault="00103E34" w:rsidP="002A71E0"/>
        </w:tc>
        <w:tc>
          <w:tcPr>
            <w:tcW w:w="3488" w:type="dxa"/>
            <w:gridSpan w:val="2"/>
            <w:vMerge/>
          </w:tcPr>
          <w:p w14:paraId="2F74C2EB" w14:textId="1FB80E26" w:rsidR="00E56FE1" w:rsidRDefault="00E56FE1"/>
        </w:tc>
      </w:tr>
      <w:tr w:rsidR="00E56FE1" w14:paraId="460F43AF" w14:textId="2D6678DB" w:rsidTr="00960DCF">
        <w:tc>
          <w:tcPr>
            <w:tcW w:w="13948" w:type="dxa"/>
            <w:gridSpan w:val="8"/>
          </w:tcPr>
          <w:p w14:paraId="4F3727F9" w14:textId="77777777" w:rsidR="00E56FE1" w:rsidRDefault="00E56FE1"/>
        </w:tc>
      </w:tr>
      <w:tr w:rsidR="002A71E0" w14:paraId="6A72F515" w14:textId="77777777" w:rsidTr="00960DCF">
        <w:tc>
          <w:tcPr>
            <w:tcW w:w="13948" w:type="dxa"/>
            <w:gridSpan w:val="8"/>
          </w:tcPr>
          <w:p w14:paraId="6B77B54B" w14:textId="60387A06" w:rsidR="002A71E0" w:rsidRPr="002A71E0" w:rsidRDefault="002A71E0">
            <w:pPr>
              <w:rPr>
                <w:b/>
                <w:bCs/>
              </w:rPr>
            </w:pPr>
            <w:r w:rsidRPr="002A71E0">
              <w:rPr>
                <w:b/>
                <w:bCs/>
              </w:rPr>
              <w:t>Family of measures (outcome, process, balancing)</w:t>
            </w:r>
          </w:p>
        </w:tc>
      </w:tr>
      <w:tr w:rsidR="002A71E0" w14:paraId="1E48B649" w14:textId="77777777" w:rsidTr="00960DCF">
        <w:tc>
          <w:tcPr>
            <w:tcW w:w="13948" w:type="dxa"/>
            <w:gridSpan w:val="8"/>
          </w:tcPr>
          <w:p w14:paraId="410F77CB" w14:textId="77777777" w:rsidR="002A71E0" w:rsidRDefault="002A71E0"/>
          <w:p w14:paraId="3112B567" w14:textId="77777777" w:rsidR="002A71E0" w:rsidRDefault="002A71E0"/>
          <w:p w14:paraId="09FD1238" w14:textId="77777777" w:rsidR="002A71E0" w:rsidRDefault="002A71E0"/>
          <w:p w14:paraId="31FA2768" w14:textId="77777777" w:rsidR="002A71E0" w:rsidRDefault="002A71E0"/>
          <w:p w14:paraId="3E2902AE" w14:textId="77777777" w:rsidR="002A71E0" w:rsidRDefault="002A71E0"/>
          <w:p w14:paraId="0E6A4794" w14:textId="77777777" w:rsidR="006A147F" w:rsidRDefault="006A147F"/>
        </w:tc>
      </w:tr>
      <w:tr w:rsidR="00983C21" w14:paraId="4768F556" w14:textId="77777777" w:rsidTr="00B3666A">
        <w:tc>
          <w:tcPr>
            <w:tcW w:w="2320" w:type="dxa"/>
          </w:tcPr>
          <w:p w14:paraId="3CD282FC" w14:textId="77777777" w:rsidR="00983C21" w:rsidRPr="00E56FE1" w:rsidRDefault="00983C21" w:rsidP="00B3666A">
            <w:pPr>
              <w:rPr>
                <w:b/>
                <w:bCs/>
              </w:rPr>
            </w:pPr>
            <w:r w:rsidRPr="00E56FE1">
              <w:rPr>
                <w:b/>
                <w:bCs/>
              </w:rPr>
              <w:lastRenderedPageBreak/>
              <w:t>PDSA title</w:t>
            </w:r>
          </w:p>
        </w:tc>
        <w:tc>
          <w:tcPr>
            <w:tcW w:w="2324" w:type="dxa"/>
            <w:gridSpan w:val="2"/>
          </w:tcPr>
          <w:p w14:paraId="72F7DF2D" w14:textId="3E2ADAE8" w:rsidR="00983C21" w:rsidRPr="001F2C1A" w:rsidRDefault="00F715DD" w:rsidP="00B3666A">
            <w:pPr>
              <w:rPr>
                <w:sz w:val="20"/>
                <w:szCs w:val="20"/>
              </w:rPr>
            </w:pPr>
            <w:r w:rsidRPr="001F2C1A">
              <w:rPr>
                <w:sz w:val="20"/>
                <w:szCs w:val="20"/>
              </w:rPr>
              <w:t>Newborn welcome packs</w:t>
            </w:r>
          </w:p>
        </w:tc>
        <w:tc>
          <w:tcPr>
            <w:tcW w:w="2329" w:type="dxa"/>
          </w:tcPr>
          <w:p w14:paraId="2A39B530" w14:textId="77777777" w:rsidR="00983C21" w:rsidRPr="00E56FE1" w:rsidRDefault="00983C21" w:rsidP="00B3666A">
            <w:pPr>
              <w:rPr>
                <w:b/>
                <w:bCs/>
              </w:rPr>
            </w:pPr>
            <w:r w:rsidRPr="00E56FE1">
              <w:rPr>
                <w:b/>
                <w:bCs/>
              </w:rPr>
              <w:t>PDSA start date:</w:t>
            </w:r>
          </w:p>
        </w:tc>
        <w:tc>
          <w:tcPr>
            <w:tcW w:w="2325" w:type="dxa"/>
          </w:tcPr>
          <w:p w14:paraId="02E8C563" w14:textId="678AB1CD" w:rsidR="00983C21" w:rsidRPr="001F2C1A" w:rsidRDefault="003D1A63" w:rsidP="00B3666A">
            <w:pPr>
              <w:rPr>
                <w:sz w:val="20"/>
                <w:szCs w:val="20"/>
              </w:rPr>
            </w:pPr>
            <w:r w:rsidRPr="001F2C1A">
              <w:rPr>
                <w:sz w:val="20"/>
                <w:szCs w:val="20"/>
              </w:rPr>
              <w:t>1 October 2024</w:t>
            </w:r>
          </w:p>
        </w:tc>
        <w:tc>
          <w:tcPr>
            <w:tcW w:w="2325" w:type="dxa"/>
            <w:gridSpan w:val="2"/>
          </w:tcPr>
          <w:p w14:paraId="36E91D5D" w14:textId="77777777" w:rsidR="00983C21" w:rsidRPr="00E56FE1" w:rsidRDefault="00983C21" w:rsidP="00B3666A">
            <w:pPr>
              <w:rPr>
                <w:b/>
                <w:bCs/>
              </w:rPr>
            </w:pPr>
            <w:r w:rsidRPr="00E56FE1">
              <w:rPr>
                <w:b/>
                <w:bCs/>
              </w:rPr>
              <w:t>Practice</w:t>
            </w:r>
          </w:p>
        </w:tc>
        <w:tc>
          <w:tcPr>
            <w:tcW w:w="2325" w:type="dxa"/>
          </w:tcPr>
          <w:p w14:paraId="28184DAF" w14:textId="2D069F72" w:rsidR="00983C21" w:rsidRPr="001F2C1A" w:rsidRDefault="003D1A63" w:rsidP="00B3666A">
            <w:pPr>
              <w:rPr>
                <w:sz w:val="20"/>
                <w:szCs w:val="20"/>
              </w:rPr>
            </w:pPr>
            <w:r w:rsidRPr="001F2C1A">
              <w:rPr>
                <w:sz w:val="20"/>
                <w:szCs w:val="20"/>
              </w:rPr>
              <w:t>X practice</w:t>
            </w:r>
          </w:p>
        </w:tc>
      </w:tr>
      <w:tr w:rsidR="00983C21" w14:paraId="087ACB39" w14:textId="77777777" w:rsidTr="00B3666A">
        <w:tc>
          <w:tcPr>
            <w:tcW w:w="4644" w:type="dxa"/>
            <w:gridSpan w:val="3"/>
          </w:tcPr>
          <w:p w14:paraId="2098B804" w14:textId="77777777" w:rsidR="00983C21" w:rsidRPr="00E56FE1" w:rsidRDefault="00983C21" w:rsidP="00B3666A">
            <w:pPr>
              <w:rPr>
                <w:b/>
                <w:bCs/>
              </w:rPr>
            </w:pPr>
            <w:r w:rsidRPr="00E56FE1">
              <w:rPr>
                <w:b/>
                <w:bCs/>
              </w:rPr>
              <w:t>Objective of this PDSA</w:t>
            </w:r>
          </w:p>
        </w:tc>
        <w:tc>
          <w:tcPr>
            <w:tcW w:w="9304" w:type="dxa"/>
            <w:gridSpan w:val="5"/>
          </w:tcPr>
          <w:p w14:paraId="1DD827C7" w14:textId="23B1EA23" w:rsidR="00983C21" w:rsidRPr="001F2C1A" w:rsidRDefault="003D1A63" w:rsidP="00B3666A">
            <w:pPr>
              <w:rPr>
                <w:sz w:val="20"/>
                <w:szCs w:val="20"/>
              </w:rPr>
            </w:pPr>
            <w:r w:rsidRPr="001F2C1A">
              <w:rPr>
                <w:sz w:val="20"/>
                <w:szCs w:val="20"/>
              </w:rPr>
              <w:t xml:space="preserve">To increase % of </w:t>
            </w:r>
            <w:proofErr w:type="gramStart"/>
            <w:r w:rsidRPr="001F2C1A">
              <w:rPr>
                <w:sz w:val="20"/>
                <w:szCs w:val="20"/>
              </w:rPr>
              <w:t>6 week</w:t>
            </w:r>
            <w:proofErr w:type="gramEnd"/>
            <w:r w:rsidRPr="001F2C1A">
              <w:rPr>
                <w:sz w:val="20"/>
                <w:szCs w:val="20"/>
              </w:rPr>
              <w:t xml:space="preserve"> baby immunisations at 8 weeks by 31 December 2024</w:t>
            </w:r>
            <w:r w:rsidR="000250E9" w:rsidRPr="001F2C1A">
              <w:rPr>
                <w:sz w:val="20"/>
                <w:szCs w:val="20"/>
              </w:rPr>
              <w:t xml:space="preserve"> from 40% to 60%</w:t>
            </w:r>
          </w:p>
        </w:tc>
      </w:tr>
      <w:tr w:rsidR="00983C21" w14:paraId="55462F06" w14:textId="77777777" w:rsidTr="00B3666A">
        <w:tc>
          <w:tcPr>
            <w:tcW w:w="4644" w:type="dxa"/>
            <w:gridSpan w:val="3"/>
          </w:tcPr>
          <w:p w14:paraId="69D2F996" w14:textId="77777777" w:rsidR="00983C21" w:rsidRDefault="00983C21" w:rsidP="00B3666A">
            <w:r w:rsidRPr="00E56FE1">
              <w:rPr>
                <w:b/>
                <w:bCs/>
              </w:rPr>
              <w:t>Change idea:</w:t>
            </w:r>
            <w:r>
              <w:t xml:space="preserve"> </w:t>
            </w:r>
            <w:r w:rsidRPr="001F2C1A">
              <w:rPr>
                <w:color w:val="0066AF"/>
                <w:sz w:val="20"/>
                <w:szCs w:val="20"/>
              </w:rPr>
              <w:t>(Transfer one from your QIP) Hint: make it small and specific)</w:t>
            </w:r>
          </w:p>
        </w:tc>
        <w:tc>
          <w:tcPr>
            <w:tcW w:w="9304" w:type="dxa"/>
            <w:gridSpan w:val="5"/>
          </w:tcPr>
          <w:p w14:paraId="5DBDCBF4" w14:textId="4C2ECC8B" w:rsidR="00983C21" w:rsidRPr="001F2C1A" w:rsidRDefault="000250E9" w:rsidP="00B3666A">
            <w:pPr>
              <w:rPr>
                <w:sz w:val="20"/>
                <w:szCs w:val="20"/>
              </w:rPr>
            </w:pPr>
            <w:r w:rsidRPr="001F2C1A">
              <w:rPr>
                <w:sz w:val="20"/>
                <w:szCs w:val="20"/>
              </w:rPr>
              <w:t xml:space="preserve">Create a simple welcome pack gift to </w:t>
            </w:r>
            <w:proofErr w:type="spellStart"/>
            <w:r w:rsidRPr="001F2C1A">
              <w:rPr>
                <w:sz w:val="20"/>
                <w:szCs w:val="20"/>
              </w:rPr>
              <w:t>wh</w:t>
            </w:r>
            <w:proofErr w:type="spellEnd"/>
            <w:r w:rsidR="0080281D" w:rsidRPr="001F2C1A">
              <w:rPr>
                <w:sz w:val="20"/>
                <w:szCs w:val="20"/>
                <w:lang w:val="mi-NZ"/>
              </w:rPr>
              <w:t>ānau</w:t>
            </w:r>
            <w:r w:rsidR="0080281D" w:rsidRPr="001F2C1A">
              <w:rPr>
                <w:sz w:val="20"/>
                <w:szCs w:val="20"/>
              </w:rPr>
              <w:t xml:space="preserve"> when we receive the newborn enrolment which includes immunisation information</w:t>
            </w:r>
          </w:p>
        </w:tc>
      </w:tr>
      <w:tr w:rsidR="00983C21" w14:paraId="50AA895B" w14:textId="77777777" w:rsidTr="00B3666A">
        <w:tc>
          <w:tcPr>
            <w:tcW w:w="13948" w:type="dxa"/>
            <w:gridSpan w:val="8"/>
          </w:tcPr>
          <w:p w14:paraId="0086DBCA" w14:textId="77777777" w:rsidR="00983C21" w:rsidRDefault="00983C21" w:rsidP="00B3666A"/>
        </w:tc>
      </w:tr>
      <w:tr w:rsidR="00983C21" w14:paraId="1B2274D5" w14:textId="77777777" w:rsidTr="00B3666A">
        <w:tc>
          <w:tcPr>
            <w:tcW w:w="3486" w:type="dxa"/>
            <w:gridSpan w:val="2"/>
          </w:tcPr>
          <w:p w14:paraId="39645202" w14:textId="77777777" w:rsidR="00983C21" w:rsidRPr="00E56FE1" w:rsidRDefault="00983C21" w:rsidP="00B3666A">
            <w:pPr>
              <w:rPr>
                <w:b/>
                <w:bCs/>
              </w:rPr>
            </w:pPr>
            <w:r w:rsidRPr="00E56FE1">
              <w:rPr>
                <w:b/>
                <w:bCs/>
              </w:rPr>
              <w:t>Questions</w:t>
            </w:r>
          </w:p>
        </w:tc>
        <w:tc>
          <w:tcPr>
            <w:tcW w:w="3487" w:type="dxa"/>
            <w:gridSpan w:val="2"/>
          </w:tcPr>
          <w:p w14:paraId="58AAF5E2" w14:textId="23DDEA84" w:rsidR="00983C21" w:rsidRPr="00E56FE1" w:rsidRDefault="00983C21" w:rsidP="00B3666A">
            <w:pPr>
              <w:rPr>
                <w:b/>
                <w:bCs/>
              </w:rPr>
            </w:pPr>
            <w:r w:rsidRPr="00E56FE1">
              <w:rPr>
                <w:b/>
                <w:bCs/>
              </w:rPr>
              <w:t>1.Plan</w:t>
            </w:r>
            <w:r w:rsidR="00993B3D">
              <w:rPr>
                <w:b/>
                <w:bCs/>
              </w:rPr>
              <w:t xml:space="preserve">                                        →</w:t>
            </w:r>
          </w:p>
        </w:tc>
        <w:tc>
          <w:tcPr>
            <w:tcW w:w="3487" w:type="dxa"/>
            <w:gridSpan w:val="2"/>
          </w:tcPr>
          <w:p w14:paraId="31A7D32B" w14:textId="0979DDBD" w:rsidR="00983C21" w:rsidRPr="00E56FE1" w:rsidRDefault="00983C21" w:rsidP="00B3666A">
            <w:pPr>
              <w:rPr>
                <w:b/>
                <w:bCs/>
              </w:rPr>
            </w:pPr>
            <w:r w:rsidRPr="00E56FE1">
              <w:rPr>
                <w:b/>
                <w:bCs/>
              </w:rPr>
              <w:t>2- Do</w:t>
            </w:r>
            <w:r w:rsidR="006B3EE2">
              <w:rPr>
                <w:b/>
                <w:bCs/>
              </w:rPr>
              <w:t xml:space="preserve">                          ↓</w:t>
            </w:r>
          </w:p>
        </w:tc>
        <w:tc>
          <w:tcPr>
            <w:tcW w:w="3488" w:type="dxa"/>
            <w:gridSpan w:val="2"/>
          </w:tcPr>
          <w:p w14:paraId="0E5CD9F6" w14:textId="77777777" w:rsidR="00983C21" w:rsidRPr="00E56FE1" w:rsidRDefault="00983C21" w:rsidP="00B3666A">
            <w:pPr>
              <w:rPr>
                <w:b/>
                <w:bCs/>
              </w:rPr>
            </w:pPr>
            <w:r w:rsidRPr="00E56FE1">
              <w:rPr>
                <w:b/>
                <w:bCs/>
              </w:rPr>
              <w:t>Predictions:</w:t>
            </w:r>
          </w:p>
        </w:tc>
      </w:tr>
      <w:tr w:rsidR="00983C21" w14:paraId="1CA0A5DA" w14:textId="77777777" w:rsidTr="00B3666A">
        <w:tc>
          <w:tcPr>
            <w:tcW w:w="3486" w:type="dxa"/>
            <w:gridSpan w:val="2"/>
            <w:vMerge w:val="restart"/>
          </w:tcPr>
          <w:p w14:paraId="64BB5F25" w14:textId="77777777" w:rsidR="00983C21" w:rsidRPr="00961AA7" w:rsidRDefault="00983C21" w:rsidP="00B3666A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t xml:space="preserve"> </w:t>
            </w:r>
            <w:r w:rsidR="0080281D" w:rsidRPr="00961AA7">
              <w:rPr>
                <w:sz w:val="20"/>
                <w:szCs w:val="20"/>
              </w:rPr>
              <w:t>Does early information at enrolment</w:t>
            </w:r>
            <w:r w:rsidR="005A26BE" w:rsidRPr="00961AA7">
              <w:rPr>
                <w:sz w:val="20"/>
                <w:szCs w:val="20"/>
              </w:rPr>
              <w:t xml:space="preserve"> improve </w:t>
            </w:r>
            <w:proofErr w:type="gramStart"/>
            <w:r w:rsidR="005A26BE" w:rsidRPr="00961AA7">
              <w:rPr>
                <w:sz w:val="20"/>
                <w:szCs w:val="20"/>
              </w:rPr>
              <w:t>6 week</w:t>
            </w:r>
            <w:proofErr w:type="gramEnd"/>
            <w:r w:rsidR="005A26BE" w:rsidRPr="00961AA7">
              <w:rPr>
                <w:sz w:val="20"/>
                <w:szCs w:val="20"/>
              </w:rPr>
              <w:t xml:space="preserve"> immunisation rates?</w:t>
            </w:r>
          </w:p>
          <w:p w14:paraId="29A9BC26" w14:textId="77777777" w:rsidR="005A26BE" w:rsidRPr="00961AA7" w:rsidRDefault="005A26BE" w:rsidP="00B3666A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961AA7">
              <w:rPr>
                <w:sz w:val="20"/>
                <w:szCs w:val="20"/>
              </w:rPr>
              <w:t xml:space="preserve">Does a welcome pack improve </w:t>
            </w:r>
            <w:proofErr w:type="spellStart"/>
            <w:r w:rsidRPr="00961AA7">
              <w:rPr>
                <w:sz w:val="20"/>
                <w:szCs w:val="20"/>
              </w:rPr>
              <w:t>wh</w:t>
            </w:r>
            <w:proofErr w:type="spellEnd"/>
            <w:r w:rsidRPr="00961AA7">
              <w:rPr>
                <w:sz w:val="20"/>
                <w:szCs w:val="20"/>
                <w:lang w:val="mi-NZ"/>
              </w:rPr>
              <w:t>ānau</w:t>
            </w:r>
            <w:r w:rsidR="00AB25DC" w:rsidRPr="00961AA7">
              <w:rPr>
                <w:sz w:val="20"/>
                <w:szCs w:val="20"/>
                <w:lang w:val="mi-NZ"/>
              </w:rPr>
              <w:t xml:space="preserve"> </w:t>
            </w:r>
            <w:proofErr w:type="spellStart"/>
            <w:r w:rsidR="00AB25DC" w:rsidRPr="00961AA7">
              <w:rPr>
                <w:sz w:val="20"/>
                <w:szCs w:val="20"/>
                <w:lang w:val="mi-NZ"/>
              </w:rPr>
              <w:t>engagement</w:t>
            </w:r>
            <w:proofErr w:type="spellEnd"/>
            <w:r w:rsidR="00AB25DC" w:rsidRPr="00961AA7">
              <w:rPr>
                <w:sz w:val="20"/>
                <w:szCs w:val="20"/>
                <w:lang w:val="mi-NZ"/>
              </w:rPr>
              <w:t xml:space="preserve"> </w:t>
            </w:r>
            <w:proofErr w:type="spellStart"/>
            <w:r w:rsidR="00AB25DC" w:rsidRPr="00961AA7">
              <w:rPr>
                <w:sz w:val="20"/>
                <w:szCs w:val="20"/>
                <w:lang w:val="mi-NZ"/>
              </w:rPr>
              <w:t>with</w:t>
            </w:r>
            <w:proofErr w:type="spellEnd"/>
            <w:r w:rsidR="00AB25DC" w:rsidRPr="00961AA7">
              <w:rPr>
                <w:sz w:val="20"/>
                <w:szCs w:val="20"/>
                <w:lang w:val="mi-NZ"/>
              </w:rPr>
              <w:t xml:space="preserve"> </w:t>
            </w:r>
            <w:proofErr w:type="spellStart"/>
            <w:r w:rsidR="00AB25DC" w:rsidRPr="00961AA7">
              <w:rPr>
                <w:sz w:val="20"/>
                <w:szCs w:val="20"/>
                <w:lang w:val="mi-NZ"/>
              </w:rPr>
              <w:t>general</w:t>
            </w:r>
            <w:proofErr w:type="spellEnd"/>
            <w:r w:rsidR="00AB25DC" w:rsidRPr="00961AA7">
              <w:rPr>
                <w:sz w:val="20"/>
                <w:szCs w:val="20"/>
                <w:lang w:val="mi-NZ"/>
              </w:rPr>
              <w:t xml:space="preserve"> Practice?</w:t>
            </w:r>
          </w:p>
          <w:p w14:paraId="277576ED" w14:textId="384CE2C4" w:rsidR="00AB25DC" w:rsidRPr="00961AA7" w:rsidRDefault="00AB25DC" w:rsidP="00B3666A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proofErr w:type="spellStart"/>
            <w:r w:rsidRPr="00961AA7">
              <w:rPr>
                <w:sz w:val="20"/>
                <w:szCs w:val="20"/>
                <w:lang w:val="mi-NZ"/>
              </w:rPr>
              <w:t>Does</w:t>
            </w:r>
            <w:proofErr w:type="spellEnd"/>
            <w:r w:rsidRPr="00961AA7">
              <w:rPr>
                <w:sz w:val="20"/>
                <w:szCs w:val="20"/>
                <w:lang w:val="mi-NZ"/>
              </w:rPr>
              <w:t xml:space="preserve"> </w:t>
            </w:r>
            <w:proofErr w:type="spellStart"/>
            <w:r w:rsidRPr="00961AA7">
              <w:rPr>
                <w:sz w:val="20"/>
                <w:szCs w:val="20"/>
                <w:lang w:val="mi-NZ"/>
              </w:rPr>
              <w:t>this</w:t>
            </w:r>
            <w:proofErr w:type="spellEnd"/>
            <w:r w:rsidRPr="00961AA7">
              <w:rPr>
                <w:sz w:val="20"/>
                <w:szCs w:val="20"/>
                <w:lang w:val="mi-NZ"/>
              </w:rPr>
              <w:t xml:space="preserve"> take </w:t>
            </w:r>
            <w:proofErr w:type="spellStart"/>
            <w:r w:rsidRPr="00961AA7">
              <w:rPr>
                <w:sz w:val="20"/>
                <w:szCs w:val="20"/>
                <w:lang w:val="mi-NZ"/>
              </w:rPr>
              <w:t>our</w:t>
            </w:r>
            <w:proofErr w:type="spellEnd"/>
            <w:r w:rsidRPr="00961AA7">
              <w:rPr>
                <w:sz w:val="20"/>
                <w:szCs w:val="20"/>
                <w:lang w:val="mi-NZ"/>
              </w:rPr>
              <w:t xml:space="preserve"> PCA </w:t>
            </w:r>
            <w:proofErr w:type="spellStart"/>
            <w:r w:rsidRPr="00961AA7">
              <w:rPr>
                <w:sz w:val="20"/>
                <w:szCs w:val="20"/>
                <w:lang w:val="mi-NZ"/>
              </w:rPr>
              <w:t>time</w:t>
            </w:r>
            <w:proofErr w:type="spellEnd"/>
            <w:r w:rsidRPr="00961AA7">
              <w:rPr>
                <w:sz w:val="20"/>
                <w:szCs w:val="20"/>
                <w:lang w:val="mi-NZ"/>
              </w:rPr>
              <w:t xml:space="preserve"> </w:t>
            </w:r>
            <w:proofErr w:type="spellStart"/>
            <w:r w:rsidRPr="00961AA7">
              <w:rPr>
                <w:sz w:val="20"/>
                <w:szCs w:val="20"/>
                <w:lang w:val="mi-NZ"/>
              </w:rPr>
              <w:t>away</w:t>
            </w:r>
            <w:proofErr w:type="spellEnd"/>
            <w:r w:rsidRPr="00961AA7">
              <w:rPr>
                <w:sz w:val="20"/>
                <w:szCs w:val="20"/>
                <w:lang w:val="mi-NZ"/>
              </w:rPr>
              <w:t xml:space="preserve"> from </w:t>
            </w:r>
            <w:proofErr w:type="spellStart"/>
            <w:r w:rsidRPr="00961AA7">
              <w:rPr>
                <w:sz w:val="20"/>
                <w:szCs w:val="20"/>
                <w:lang w:val="mi-NZ"/>
              </w:rPr>
              <w:t>other</w:t>
            </w:r>
            <w:proofErr w:type="spellEnd"/>
            <w:r w:rsidRPr="00961AA7">
              <w:rPr>
                <w:sz w:val="20"/>
                <w:szCs w:val="20"/>
                <w:lang w:val="mi-NZ"/>
              </w:rPr>
              <w:t xml:space="preserve"> </w:t>
            </w:r>
            <w:proofErr w:type="spellStart"/>
            <w:r w:rsidRPr="00961AA7">
              <w:rPr>
                <w:sz w:val="20"/>
                <w:szCs w:val="20"/>
                <w:lang w:val="mi-NZ"/>
              </w:rPr>
              <w:t>tasks</w:t>
            </w:r>
            <w:proofErr w:type="spellEnd"/>
            <w:r w:rsidRPr="00961AA7">
              <w:rPr>
                <w:sz w:val="20"/>
                <w:szCs w:val="20"/>
                <w:lang w:val="mi-NZ"/>
              </w:rPr>
              <w:t>? (</w:t>
            </w:r>
            <w:proofErr w:type="spellStart"/>
            <w:r w:rsidRPr="00961AA7">
              <w:rPr>
                <w:sz w:val="20"/>
                <w:szCs w:val="20"/>
                <w:lang w:val="mi-NZ"/>
              </w:rPr>
              <w:t>ensure</w:t>
            </w:r>
            <w:proofErr w:type="spellEnd"/>
            <w:r w:rsidRPr="00961AA7">
              <w:rPr>
                <w:sz w:val="20"/>
                <w:szCs w:val="20"/>
                <w:lang w:val="mi-NZ"/>
              </w:rPr>
              <w:t xml:space="preserve"> </w:t>
            </w:r>
            <w:proofErr w:type="spellStart"/>
            <w:r w:rsidRPr="00961AA7">
              <w:rPr>
                <w:sz w:val="20"/>
                <w:szCs w:val="20"/>
                <w:lang w:val="mi-NZ"/>
              </w:rPr>
              <w:t>monitored</w:t>
            </w:r>
            <w:proofErr w:type="spellEnd"/>
            <w:r w:rsidRPr="00961AA7">
              <w:rPr>
                <w:sz w:val="20"/>
                <w:szCs w:val="20"/>
                <w:lang w:val="mi-NZ"/>
              </w:rPr>
              <w:t xml:space="preserve"> </w:t>
            </w:r>
            <w:proofErr w:type="spellStart"/>
            <w:r w:rsidRPr="00961AA7">
              <w:rPr>
                <w:sz w:val="20"/>
                <w:szCs w:val="20"/>
                <w:lang w:val="mi-NZ"/>
              </w:rPr>
              <w:t>in</w:t>
            </w:r>
            <w:proofErr w:type="spellEnd"/>
            <w:r w:rsidRPr="00961AA7">
              <w:rPr>
                <w:sz w:val="20"/>
                <w:szCs w:val="20"/>
                <w:lang w:val="mi-NZ"/>
              </w:rPr>
              <w:t xml:space="preserve"> </w:t>
            </w:r>
            <w:proofErr w:type="spellStart"/>
            <w:r w:rsidRPr="00961AA7">
              <w:rPr>
                <w:sz w:val="20"/>
                <w:szCs w:val="20"/>
                <w:lang w:val="mi-NZ"/>
              </w:rPr>
              <w:t>balancing</w:t>
            </w:r>
            <w:proofErr w:type="spellEnd"/>
            <w:r w:rsidRPr="00961AA7">
              <w:rPr>
                <w:sz w:val="20"/>
                <w:szCs w:val="20"/>
                <w:lang w:val="mi-NZ"/>
              </w:rPr>
              <w:t xml:space="preserve"> </w:t>
            </w:r>
            <w:proofErr w:type="spellStart"/>
            <w:r w:rsidRPr="00961AA7">
              <w:rPr>
                <w:sz w:val="20"/>
                <w:szCs w:val="20"/>
                <w:lang w:val="mi-NZ"/>
              </w:rPr>
              <w:t>measure</w:t>
            </w:r>
            <w:proofErr w:type="spellEnd"/>
            <w:r w:rsidRPr="00961AA7">
              <w:rPr>
                <w:sz w:val="20"/>
                <w:szCs w:val="20"/>
                <w:lang w:val="mi-NZ"/>
              </w:rPr>
              <w:t>)</w:t>
            </w:r>
          </w:p>
          <w:p w14:paraId="13E8C747" w14:textId="0E00B889" w:rsidR="00AB25DC" w:rsidRDefault="00AB25DC" w:rsidP="00B3666A">
            <w:pPr>
              <w:pStyle w:val="ListParagraph"/>
              <w:numPr>
                <w:ilvl w:val="0"/>
                <w:numId w:val="3"/>
              </w:numPr>
            </w:pPr>
            <w:r w:rsidRPr="00961AA7">
              <w:rPr>
                <w:sz w:val="20"/>
                <w:szCs w:val="20"/>
              </w:rPr>
              <w:t>Does timely vaccination at 6 weeks improve 24 months immunisation?</w:t>
            </w:r>
          </w:p>
        </w:tc>
        <w:tc>
          <w:tcPr>
            <w:tcW w:w="3487" w:type="dxa"/>
            <w:gridSpan w:val="2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54"/>
              <w:gridCol w:w="837"/>
              <w:gridCol w:w="770"/>
            </w:tblGrid>
            <w:tr w:rsidR="007F12D8" w14:paraId="2DCD2C78" w14:textId="77777777" w:rsidTr="00BF413E">
              <w:tc>
                <w:tcPr>
                  <w:tcW w:w="1654" w:type="dxa"/>
                </w:tcPr>
                <w:p w14:paraId="1C9B1DA3" w14:textId="2C1D32BD" w:rsidR="007F12D8" w:rsidRPr="007F12D8" w:rsidRDefault="007F12D8" w:rsidP="00B3666A">
                  <w:pPr>
                    <w:rPr>
                      <w:sz w:val="18"/>
                      <w:szCs w:val="18"/>
                    </w:rPr>
                  </w:pPr>
                  <w:r w:rsidRPr="007F12D8">
                    <w:rPr>
                      <w:sz w:val="18"/>
                      <w:szCs w:val="18"/>
                    </w:rPr>
                    <w:t>Task</w:t>
                  </w:r>
                </w:p>
              </w:tc>
              <w:tc>
                <w:tcPr>
                  <w:tcW w:w="837" w:type="dxa"/>
                </w:tcPr>
                <w:p w14:paraId="05CCBF33" w14:textId="675CA4DD" w:rsidR="007F12D8" w:rsidRPr="007F12D8" w:rsidRDefault="007F12D8" w:rsidP="00B3666A">
                  <w:pPr>
                    <w:rPr>
                      <w:sz w:val="18"/>
                      <w:szCs w:val="18"/>
                    </w:rPr>
                  </w:pPr>
                  <w:r w:rsidRPr="007F12D8">
                    <w:rPr>
                      <w:sz w:val="18"/>
                      <w:szCs w:val="18"/>
                    </w:rPr>
                    <w:t>Who</w:t>
                  </w:r>
                </w:p>
              </w:tc>
              <w:tc>
                <w:tcPr>
                  <w:tcW w:w="770" w:type="dxa"/>
                </w:tcPr>
                <w:p w14:paraId="1ACFB7DC" w14:textId="42867C56" w:rsidR="007F12D8" w:rsidRPr="007F12D8" w:rsidRDefault="007F12D8" w:rsidP="00B3666A">
                  <w:pPr>
                    <w:rPr>
                      <w:sz w:val="18"/>
                      <w:szCs w:val="18"/>
                    </w:rPr>
                  </w:pPr>
                  <w:r w:rsidRPr="007F12D8">
                    <w:rPr>
                      <w:sz w:val="18"/>
                      <w:szCs w:val="18"/>
                    </w:rPr>
                    <w:t>When</w:t>
                  </w:r>
                </w:p>
              </w:tc>
            </w:tr>
            <w:tr w:rsidR="007F12D8" w14:paraId="37E7D6DC" w14:textId="77777777" w:rsidTr="00BF413E">
              <w:tc>
                <w:tcPr>
                  <w:tcW w:w="1654" w:type="dxa"/>
                </w:tcPr>
                <w:p w14:paraId="0F5D32AB" w14:textId="2AF5D482" w:rsidR="007F12D8" w:rsidRDefault="00BF413E" w:rsidP="00B3666A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1. Agree content of pack</w:t>
                  </w:r>
                </w:p>
                <w:p w14:paraId="2B5964A1" w14:textId="77777777" w:rsidR="00BF413E" w:rsidRDefault="00BF413E" w:rsidP="00B3666A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2. Source pack contents</w:t>
                  </w:r>
                </w:p>
                <w:p w14:paraId="7A117A64" w14:textId="77777777" w:rsidR="0007269C" w:rsidRDefault="0007269C" w:rsidP="00B3666A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</w:t>
                  </w:r>
                  <w:r w:rsidR="00F942C9">
                    <w:rPr>
                      <w:sz w:val="18"/>
                      <w:szCs w:val="18"/>
                    </w:rPr>
                    <w:t xml:space="preserve">. Agree on </w:t>
                  </w:r>
                  <w:proofErr w:type="spellStart"/>
                  <w:r w:rsidR="00F942C9">
                    <w:rPr>
                      <w:sz w:val="18"/>
                      <w:szCs w:val="18"/>
                    </w:rPr>
                    <w:t>ims</w:t>
                  </w:r>
                  <w:proofErr w:type="spellEnd"/>
                  <w:r w:rsidR="00F942C9">
                    <w:rPr>
                      <w:sz w:val="18"/>
                      <w:szCs w:val="18"/>
                    </w:rPr>
                    <w:t xml:space="preserve"> info for pack</w:t>
                  </w:r>
                </w:p>
                <w:p w14:paraId="26F635B7" w14:textId="77777777" w:rsidR="00F942C9" w:rsidRDefault="00F942C9" w:rsidP="00B3666A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4. Send out when NBE notification received</w:t>
                  </w:r>
                </w:p>
                <w:p w14:paraId="332FBE41" w14:textId="6B16AD36" w:rsidR="003C2CF3" w:rsidRPr="007F12D8" w:rsidRDefault="003C2CF3" w:rsidP="00B3666A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5. Record data</w:t>
                  </w:r>
                </w:p>
              </w:tc>
              <w:tc>
                <w:tcPr>
                  <w:tcW w:w="837" w:type="dxa"/>
                </w:tcPr>
                <w:p w14:paraId="4CB0410F" w14:textId="77777777" w:rsidR="007F12D8" w:rsidRDefault="00BF413E" w:rsidP="00B3666A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NL</w:t>
                  </w:r>
                </w:p>
                <w:p w14:paraId="01A47254" w14:textId="77777777" w:rsidR="0007269C" w:rsidRDefault="0007269C" w:rsidP="00B3666A">
                  <w:pPr>
                    <w:rPr>
                      <w:sz w:val="18"/>
                      <w:szCs w:val="18"/>
                    </w:rPr>
                  </w:pPr>
                </w:p>
                <w:p w14:paraId="1E35682C" w14:textId="77777777" w:rsidR="0007269C" w:rsidRDefault="0007269C" w:rsidP="00B3666A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PM</w:t>
                  </w:r>
                </w:p>
                <w:p w14:paraId="10FB6DDD" w14:textId="77777777" w:rsidR="00F942C9" w:rsidRDefault="00F942C9" w:rsidP="00B3666A">
                  <w:pPr>
                    <w:rPr>
                      <w:sz w:val="18"/>
                      <w:szCs w:val="18"/>
                    </w:rPr>
                  </w:pPr>
                </w:p>
                <w:p w14:paraId="30BA82DF" w14:textId="77777777" w:rsidR="00F942C9" w:rsidRDefault="00F942C9" w:rsidP="00B3666A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NL</w:t>
                  </w:r>
                </w:p>
                <w:p w14:paraId="482B6926" w14:textId="77777777" w:rsidR="00F942C9" w:rsidRDefault="00F942C9" w:rsidP="00B3666A">
                  <w:pPr>
                    <w:rPr>
                      <w:sz w:val="18"/>
                      <w:szCs w:val="18"/>
                    </w:rPr>
                  </w:pPr>
                </w:p>
                <w:p w14:paraId="49A2821A" w14:textId="33390C8E" w:rsidR="00F942C9" w:rsidRPr="007F12D8" w:rsidRDefault="00F942C9" w:rsidP="00B3666A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PCA</w:t>
                  </w:r>
                </w:p>
              </w:tc>
              <w:tc>
                <w:tcPr>
                  <w:tcW w:w="770" w:type="dxa"/>
                </w:tcPr>
                <w:p w14:paraId="379A8337" w14:textId="77777777" w:rsidR="007F12D8" w:rsidRDefault="00961A4A" w:rsidP="00B3666A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7/10</w:t>
                  </w:r>
                </w:p>
                <w:p w14:paraId="077ECB8C" w14:textId="77777777" w:rsidR="0007269C" w:rsidRDefault="0007269C" w:rsidP="00B3666A">
                  <w:pPr>
                    <w:rPr>
                      <w:sz w:val="18"/>
                      <w:szCs w:val="18"/>
                    </w:rPr>
                  </w:pPr>
                </w:p>
                <w:p w14:paraId="1A282DF5" w14:textId="77777777" w:rsidR="0007269C" w:rsidRDefault="0007269C" w:rsidP="00B3666A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14/10</w:t>
                  </w:r>
                </w:p>
                <w:p w14:paraId="1756BA13" w14:textId="77777777" w:rsidR="00F942C9" w:rsidRDefault="00F942C9" w:rsidP="00B3666A">
                  <w:pPr>
                    <w:rPr>
                      <w:sz w:val="18"/>
                      <w:szCs w:val="18"/>
                    </w:rPr>
                  </w:pPr>
                </w:p>
                <w:p w14:paraId="7A660C03" w14:textId="30D2B5E8" w:rsidR="00F942C9" w:rsidRPr="007F12D8" w:rsidRDefault="00F942C9" w:rsidP="00B3666A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14/10</w:t>
                  </w:r>
                </w:p>
              </w:tc>
            </w:tr>
          </w:tbl>
          <w:p w14:paraId="330B9DD8" w14:textId="77777777" w:rsidR="00983C21" w:rsidRDefault="00983C21" w:rsidP="00B3666A"/>
          <w:p w14:paraId="38620E3A" w14:textId="77777777" w:rsidR="00983C21" w:rsidRDefault="00983C21" w:rsidP="00B3666A"/>
        </w:tc>
        <w:tc>
          <w:tcPr>
            <w:tcW w:w="3487" w:type="dxa"/>
            <w:gridSpan w:val="2"/>
          </w:tcPr>
          <w:p w14:paraId="7FAFDA66" w14:textId="77777777" w:rsidR="00983C21" w:rsidRPr="00961AA7" w:rsidRDefault="003C2CF3" w:rsidP="003C2CF3">
            <w:pPr>
              <w:ind w:left="360"/>
              <w:rPr>
                <w:sz w:val="20"/>
                <w:szCs w:val="20"/>
              </w:rPr>
            </w:pPr>
            <w:r w:rsidRPr="00961AA7">
              <w:rPr>
                <w:sz w:val="20"/>
                <w:szCs w:val="20"/>
              </w:rPr>
              <w:t>Any problems?</w:t>
            </w:r>
          </w:p>
          <w:p w14:paraId="2FC2DDC2" w14:textId="620697C1" w:rsidR="003C2CF3" w:rsidRPr="00961AA7" w:rsidRDefault="003C2CF3" w:rsidP="003C2CF3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961AA7">
              <w:rPr>
                <w:sz w:val="20"/>
                <w:szCs w:val="20"/>
              </w:rPr>
              <w:t xml:space="preserve">Difficulties sourcing reasonably priced </w:t>
            </w:r>
            <w:proofErr w:type="spellStart"/>
            <w:r w:rsidRPr="00961AA7">
              <w:rPr>
                <w:sz w:val="20"/>
                <w:szCs w:val="20"/>
              </w:rPr>
              <w:t>handcream</w:t>
            </w:r>
            <w:proofErr w:type="spellEnd"/>
            <w:r w:rsidRPr="00961AA7">
              <w:rPr>
                <w:sz w:val="20"/>
                <w:szCs w:val="20"/>
              </w:rPr>
              <w:t xml:space="preserve"> so substitute</w:t>
            </w:r>
          </w:p>
          <w:p w14:paraId="2F372948" w14:textId="339FD238" w:rsidR="003C2CF3" w:rsidRPr="00961AA7" w:rsidRDefault="003C2CF3" w:rsidP="003C2CF3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961AA7">
              <w:rPr>
                <w:sz w:val="20"/>
                <w:szCs w:val="20"/>
              </w:rPr>
              <w:t>Cost of postage</w:t>
            </w:r>
          </w:p>
          <w:p w14:paraId="20B325E5" w14:textId="282149B0" w:rsidR="00C309AD" w:rsidRPr="00961AA7" w:rsidRDefault="00C309AD" w:rsidP="003C2CF3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961AA7">
              <w:rPr>
                <w:sz w:val="20"/>
                <w:szCs w:val="20"/>
              </w:rPr>
              <w:t>Data difficulties around immunisation rates at 8 weeks</w:t>
            </w:r>
          </w:p>
          <w:p w14:paraId="56AE2C8D" w14:textId="77777777" w:rsidR="003C2CF3" w:rsidRPr="00961AA7" w:rsidRDefault="003C2CF3" w:rsidP="003C2CF3">
            <w:pPr>
              <w:ind w:left="360"/>
              <w:rPr>
                <w:sz w:val="20"/>
                <w:szCs w:val="20"/>
                <w:lang w:val="mi-NZ"/>
              </w:rPr>
            </w:pPr>
            <w:r w:rsidRPr="00961AA7">
              <w:rPr>
                <w:sz w:val="20"/>
                <w:szCs w:val="20"/>
              </w:rPr>
              <w:t xml:space="preserve">Feedback from </w:t>
            </w:r>
            <w:proofErr w:type="spellStart"/>
            <w:r w:rsidRPr="00961AA7">
              <w:rPr>
                <w:sz w:val="20"/>
                <w:szCs w:val="20"/>
              </w:rPr>
              <w:t>wh</w:t>
            </w:r>
            <w:proofErr w:type="spellEnd"/>
            <w:r w:rsidRPr="00961AA7">
              <w:rPr>
                <w:sz w:val="20"/>
                <w:szCs w:val="20"/>
                <w:lang w:val="mi-NZ"/>
              </w:rPr>
              <w:t>ānau</w:t>
            </w:r>
          </w:p>
          <w:p w14:paraId="2668FBEC" w14:textId="77777777" w:rsidR="00C309AD" w:rsidRPr="00961AA7" w:rsidRDefault="00C309AD" w:rsidP="00C309AD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proofErr w:type="spellStart"/>
            <w:r w:rsidRPr="00961AA7">
              <w:rPr>
                <w:sz w:val="20"/>
                <w:szCs w:val="20"/>
              </w:rPr>
              <w:t>Phonecalls</w:t>
            </w:r>
            <w:proofErr w:type="spellEnd"/>
            <w:r w:rsidRPr="00961AA7">
              <w:rPr>
                <w:sz w:val="20"/>
                <w:szCs w:val="20"/>
              </w:rPr>
              <w:t xml:space="preserve"> positive</w:t>
            </w:r>
          </w:p>
          <w:p w14:paraId="3FEE9B06" w14:textId="503678A7" w:rsidR="00C309AD" w:rsidRPr="00C309AD" w:rsidRDefault="00390B2A" w:rsidP="00C309AD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961AA7">
              <w:rPr>
                <w:sz w:val="20"/>
                <w:szCs w:val="20"/>
              </w:rPr>
              <w:t>S</w:t>
            </w:r>
            <w:r w:rsidR="00C309AD" w:rsidRPr="00961AA7">
              <w:rPr>
                <w:sz w:val="20"/>
                <w:szCs w:val="20"/>
              </w:rPr>
              <w:t>impler</w:t>
            </w:r>
            <w:r w:rsidRPr="00961AA7">
              <w:rPr>
                <w:sz w:val="20"/>
                <w:szCs w:val="20"/>
              </w:rPr>
              <w:t xml:space="preserve"> </w:t>
            </w:r>
            <w:proofErr w:type="spellStart"/>
            <w:r w:rsidRPr="00961AA7">
              <w:rPr>
                <w:sz w:val="20"/>
                <w:szCs w:val="20"/>
              </w:rPr>
              <w:t>imms</w:t>
            </w:r>
            <w:proofErr w:type="spellEnd"/>
            <w:r w:rsidRPr="00961AA7">
              <w:rPr>
                <w:sz w:val="20"/>
                <w:szCs w:val="20"/>
              </w:rPr>
              <w:t xml:space="preserve"> info</w:t>
            </w:r>
          </w:p>
        </w:tc>
        <w:tc>
          <w:tcPr>
            <w:tcW w:w="3488" w:type="dxa"/>
            <w:gridSpan w:val="2"/>
            <w:vMerge w:val="restart"/>
          </w:tcPr>
          <w:p w14:paraId="0C000E64" w14:textId="77777777" w:rsidR="00983C21" w:rsidRDefault="00111AB0" w:rsidP="00961AA7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F3640D">
              <w:rPr>
                <w:sz w:val="20"/>
                <w:szCs w:val="20"/>
              </w:rPr>
              <w:t xml:space="preserve">More </w:t>
            </w:r>
            <w:proofErr w:type="spellStart"/>
            <w:r w:rsidRPr="00F3640D">
              <w:rPr>
                <w:sz w:val="20"/>
                <w:szCs w:val="20"/>
              </w:rPr>
              <w:t>wh</w:t>
            </w:r>
            <w:proofErr w:type="spellEnd"/>
            <w:r w:rsidR="00AE2935">
              <w:rPr>
                <w:sz w:val="20"/>
                <w:szCs w:val="20"/>
                <w:lang w:val="mi-NZ"/>
              </w:rPr>
              <w:t>ānau are</w:t>
            </w:r>
            <w:r w:rsidR="00AE2935">
              <w:rPr>
                <w:sz w:val="20"/>
                <w:szCs w:val="20"/>
              </w:rPr>
              <w:t xml:space="preserve"> vaccinated due to knowledge at enrolment</w:t>
            </w:r>
          </w:p>
          <w:p w14:paraId="76C74C32" w14:textId="77777777" w:rsidR="00AE2935" w:rsidRDefault="00AE2935" w:rsidP="00961AA7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More </w:t>
            </w:r>
            <w:proofErr w:type="spellStart"/>
            <w:r>
              <w:rPr>
                <w:sz w:val="20"/>
                <w:szCs w:val="20"/>
              </w:rPr>
              <w:t>wh</w:t>
            </w:r>
            <w:proofErr w:type="spellEnd"/>
            <w:r>
              <w:rPr>
                <w:sz w:val="20"/>
                <w:szCs w:val="20"/>
                <w:lang w:val="mi-NZ"/>
              </w:rPr>
              <w:t>ānau</w:t>
            </w:r>
            <w:r>
              <w:rPr>
                <w:sz w:val="20"/>
                <w:szCs w:val="20"/>
              </w:rPr>
              <w:t xml:space="preserve"> engage with gener</w:t>
            </w:r>
            <w:r w:rsidR="00965691">
              <w:rPr>
                <w:sz w:val="20"/>
                <w:szCs w:val="20"/>
              </w:rPr>
              <w:t>al practice after newborn enrolment</w:t>
            </w:r>
          </w:p>
          <w:p w14:paraId="0943A7CD" w14:textId="77777777" w:rsidR="00965691" w:rsidRDefault="00965691" w:rsidP="00961AA7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Small number of newborn </w:t>
            </w:r>
            <w:proofErr w:type="spellStart"/>
            <w:r>
              <w:rPr>
                <w:sz w:val="20"/>
                <w:szCs w:val="20"/>
              </w:rPr>
              <w:t>enolments</w:t>
            </w:r>
            <w:proofErr w:type="spellEnd"/>
            <w:r>
              <w:rPr>
                <w:sz w:val="20"/>
                <w:szCs w:val="20"/>
              </w:rPr>
              <w:t xml:space="preserve"> in practice so time involved not significant</w:t>
            </w:r>
          </w:p>
          <w:p w14:paraId="0CC5D59D" w14:textId="32B17AC7" w:rsidR="00965691" w:rsidRPr="00F3640D" w:rsidRDefault="00965691" w:rsidP="00961AA7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Timely </w:t>
            </w:r>
            <w:proofErr w:type="gramStart"/>
            <w:r>
              <w:rPr>
                <w:sz w:val="20"/>
                <w:szCs w:val="20"/>
              </w:rPr>
              <w:t>6 week</w:t>
            </w:r>
            <w:proofErr w:type="gramEnd"/>
            <w:r>
              <w:rPr>
                <w:sz w:val="20"/>
                <w:szCs w:val="20"/>
              </w:rPr>
              <w:t xml:space="preserve"> immunisation improves 24 month immunisation</w:t>
            </w:r>
          </w:p>
        </w:tc>
      </w:tr>
      <w:tr w:rsidR="00983C21" w14:paraId="4D6A3272" w14:textId="77777777" w:rsidTr="00B3666A">
        <w:tc>
          <w:tcPr>
            <w:tcW w:w="3486" w:type="dxa"/>
            <w:gridSpan w:val="2"/>
            <w:vMerge/>
          </w:tcPr>
          <w:p w14:paraId="5A07706A" w14:textId="77777777" w:rsidR="00983C21" w:rsidRDefault="00983C21" w:rsidP="00B3666A"/>
        </w:tc>
        <w:tc>
          <w:tcPr>
            <w:tcW w:w="3487" w:type="dxa"/>
            <w:gridSpan w:val="2"/>
          </w:tcPr>
          <w:p w14:paraId="6A7072A3" w14:textId="758D5661" w:rsidR="00983C21" w:rsidRPr="00E56FE1" w:rsidRDefault="00983C21" w:rsidP="00B3666A">
            <w:pPr>
              <w:rPr>
                <w:b/>
                <w:bCs/>
              </w:rPr>
            </w:pPr>
            <w:r w:rsidRPr="00E56FE1">
              <w:rPr>
                <w:b/>
                <w:bCs/>
              </w:rPr>
              <w:t>4. Act</w:t>
            </w:r>
            <w:r w:rsidR="00A22EAE">
              <w:rPr>
                <w:b/>
                <w:bCs/>
              </w:rPr>
              <w:t xml:space="preserve">                                          ↑</w:t>
            </w:r>
          </w:p>
        </w:tc>
        <w:tc>
          <w:tcPr>
            <w:tcW w:w="3487" w:type="dxa"/>
            <w:gridSpan w:val="2"/>
          </w:tcPr>
          <w:p w14:paraId="76EAD923" w14:textId="7BACFCB4" w:rsidR="00983C21" w:rsidRPr="00E56FE1" w:rsidRDefault="00983C21" w:rsidP="00B3666A">
            <w:pPr>
              <w:rPr>
                <w:b/>
                <w:bCs/>
              </w:rPr>
            </w:pPr>
            <w:r w:rsidRPr="00E56FE1">
              <w:rPr>
                <w:b/>
                <w:bCs/>
              </w:rPr>
              <w:t>3. Study</w:t>
            </w:r>
            <w:r w:rsidR="00A22EAE">
              <w:rPr>
                <w:b/>
                <w:bCs/>
              </w:rPr>
              <w:t xml:space="preserve">                    ←</w:t>
            </w:r>
          </w:p>
        </w:tc>
        <w:tc>
          <w:tcPr>
            <w:tcW w:w="3488" w:type="dxa"/>
            <w:gridSpan w:val="2"/>
            <w:vMerge/>
          </w:tcPr>
          <w:p w14:paraId="2A991292" w14:textId="77777777" w:rsidR="00983C21" w:rsidRDefault="00983C21" w:rsidP="00B3666A"/>
        </w:tc>
      </w:tr>
      <w:tr w:rsidR="00983C21" w14:paraId="7D6C7CD9" w14:textId="77777777" w:rsidTr="00B3666A">
        <w:tc>
          <w:tcPr>
            <w:tcW w:w="3486" w:type="dxa"/>
            <w:gridSpan w:val="2"/>
            <w:vMerge/>
          </w:tcPr>
          <w:p w14:paraId="7E1E1D39" w14:textId="77777777" w:rsidR="00983C21" w:rsidRDefault="00983C21" w:rsidP="00B3666A"/>
        </w:tc>
        <w:tc>
          <w:tcPr>
            <w:tcW w:w="3487" w:type="dxa"/>
            <w:gridSpan w:val="2"/>
          </w:tcPr>
          <w:p w14:paraId="61431436" w14:textId="29953BC1" w:rsidR="00983C21" w:rsidRPr="00746938" w:rsidRDefault="00983C21" w:rsidP="00B3666A">
            <w:pPr>
              <w:rPr>
                <w:sz w:val="20"/>
                <w:szCs w:val="20"/>
              </w:rPr>
            </w:pPr>
            <w:r w:rsidRPr="002A71E0">
              <w:rPr>
                <w:color w:val="0066AF"/>
              </w:rPr>
              <w:t xml:space="preserve"> </w:t>
            </w:r>
            <w:r w:rsidR="00746938" w:rsidRPr="00746938">
              <w:rPr>
                <w:sz w:val="20"/>
                <w:szCs w:val="20"/>
              </w:rPr>
              <w:t>Adapt</w:t>
            </w:r>
            <w:r w:rsidR="00746938">
              <w:rPr>
                <w:sz w:val="20"/>
                <w:szCs w:val="20"/>
              </w:rPr>
              <w:t xml:space="preserve"> with monitoring as too early to see impact on further immunisation events.  Next change idea to modify </w:t>
            </w:r>
            <w:proofErr w:type="spellStart"/>
            <w:r w:rsidR="00746938">
              <w:rPr>
                <w:sz w:val="20"/>
                <w:szCs w:val="20"/>
              </w:rPr>
              <w:t>imms</w:t>
            </w:r>
            <w:proofErr w:type="spellEnd"/>
            <w:r w:rsidR="00746938">
              <w:rPr>
                <w:sz w:val="20"/>
                <w:szCs w:val="20"/>
              </w:rPr>
              <w:t xml:space="preserve"> information in pack and modify measure to milestone age such as six months to make data extraction easier</w:t>
            </w:r>
          </w:p>
        </w:tc>
        <w:tc>
          <w:tcPr>
            <w:tcW w:w="3487" w:type="dxa"/>
            <w:gridSpan w:val="2"/>
          </w:tcPr>
          <w:p w14:paraId="26AF2842" w14:textId="77777777" w:rsidR="00983C21" w:rsidRDefault="000F69DE" w:rsidP="00965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0F69DE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December</w:t>
            </w:r>
          </w:p>
          <w:p w14:paraId="7FB05590" w14:textId="77777777" w:rsidR="000F69DE" w:rsidRDefault="000F69DE" w:rsidP="00965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x NBE received</w:t>
            </w:r>
          </w:p>
          <w:p w14:paraId="0EB6404B" w14:textId="77777777" w:rsidR="000F69DE" w:rsidRDefault="000F69DE" w:rsidP="00965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welcome packs sent</w:t>
            </w:r>
          </w:p>
          <w:p w14:paraId="1FFFF8F7" w14:textId="77777777" w:rsidR="000F69DE" w:rsidRDefault="000F69DE" w:rsidP="00965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vaccinated 67%</w:t>
            </w:r>
          </w:p>
          <w:p w14:paraId="7F689589" w14:textId="77777777" w:rsidR="000F69DE" w:rsidRDefault="000F69DE" w:rsidP="00965691">
            <w:pPr>
              <w:rPr>
                <w:sz w:val="20"/>
                <w:szCs w:val="20"/>
              </w:rPr>
            </w:pPr>
          </w:p>
          <w:p w14:paraId="548AAC9E" w14:textId="30D596FD" w:rsidR="000F69DE" w:rsidRPr="00746938" w:rsidRDefault="000F69DE" w:rsidP="00965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Time spent doing this – has </w:t>
            </w:r>
            <w:r w:rsidR="005966B5">
              <w:rPr>
                <w:sz w:val="20"/>
                <w:szCs w:val="20"/>
              </w:rPr>
              <w:t>this</w:t>
            </w:r>
            <w:r w:rsidR="00F95D9E">
              <w:rPr>
                <w:sz w:val="20"/>
                <w:szCs w:val="20"/>
              </w:rPr>
              <w:t xml:space="preserve"> </w:t>
            </w:r>
            <w:r w:rsidR="005966B5">
              <w:rPr>
                <w:sz w:val="20"/>
                <w:szCs w:val="20"/>
              </w:rPr>
              <w:t>mean</w:t>
            </w:r>
            <w:r w:rsidR="008D2E26">
              <w:rPr>
                <w:sz w:val="20"/>
                <w:szCs w:val="20"/>
              </w:rPr>
              <w:t>t</w:t>
            </w:r>
            <w:r w:rsidR="005966B5">
              <w:rPr>
                <w:sz w:val="20"/>
                <w:szCs w:val="20"/>
              </w:rPr>
              <w:t xml:space="preserve"> that the PCA has not been able to complete other tasks? </w:t>
            </w:r>
            <w:r w:rsidR="006338C0">
              <w:rPr>
                <w:sz w:val="20"/>
                <w:szCs w:val="20"/>
              </w:rPr>
              <w:t>No</w:t>
            </w:r>
            <w:r w:rsidR="005966B5">
              <w:rPr>
                <w:sz w:val="20"/>
                <w:szCs w:val="20"/>
              </w:rPr>
              <w:t xml:space="preserve"> recalls were overdue for </w:t>
            </w:r>
            <w:proofErr w:type="spellStart"/>
            <w:r w:rsidR="005966B5">
              <w:rPr>
                <w:sz w:val="20"/>
                <w:szCs w:val="20"/>
              </w:rPr>
              <w:t>imms</w:t>
            </w:r>
            <w:proofErr w:type="spellEnd"/>
          </w:p>
        </w:tc>
        <w:tc>
          <w:tcPr>
            <w:tcW w:w="3488" w:type="dxa"/>
            <w:gridSpan w:val="2"/>
            <w:vMerge/>
          </w:tcPr>
          <w:p w14:paraId="670D1F09" w14:textId="77777777" w:rsidR="00983C21" w:rsidRDefault="00983C21" w:rsidP="00B3666A"/>
        </w:tc>
      </w:tr>
      <w:tr w:rsidR="00983C21" w14:paraId="52D52F04" w14:textId="77777777" w:rsidTr="00B3666A">
        <w:tc>
          <w:tcPr>
            <w:tcW w:w="13948" w:type="dxa"/>
            <w:gridSpan w:val="8"/>
          </w:tcPr>
          <w:p w14:paraId="45FE9634" w14:textId="77777777" w:rsidR="00983C21" w:rsidRDefault="00983C21" w:rsidP="00B3666A"/>
        </w:tc>
      </w:tr>
      <w:tr w:rsidR="00983C21" w14:paraId="6F71B6C4" w14:textId="77777777" w:rsidTr="00B3666A">
        <w:tc>
          <w:tcPr>
            <w:tcW w:w="13948" w:type="dxa"/>
            <w:gridSpan w:val="8"/>
          </w:tcPr>
          <w:p w14:paraId="57799C65" w14:textId="77777777" w:rsidR="00983C21" w:rsidRPr="002A71E0" w:rsidRDefault="00983C21" w:rsidP="00B3666A">
            <w:pPr>
              <w:rPr>
                <w:b/>
                <w:bCs/>
              </w:rPr>
            </w:pPr>
            <w:r w:rsidRPr="002A71E0">
              <w:rPr>
                <w:b/>
                <w:bCs/>
              </w:rPr>
              <w:t>Family of measures (outcome, process, balancing)</w:t>
            </w:r>
          </w:p>
        </w:tc>
      </w:tr>
      <w:tr w:rsidR="00983C21" w14:paraId="207C54F8" w14:textId="77777777" w:rsidTr="00B3666A">
        <w:tc>
          <w:tcPr>
            <w:tcW w:w="13948" w:type="dxa"/>
            <w:gridSpan w:val="8"/>
          </w:tcPr>
          <w:p w14:paraId="787D6281" w14:textId="0FAEFDBE" w:rsidR="00983C21" w:rsidRDefault="008D2E26" w:rsidP="00B36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Outcome = % of </w:t>
            </w:r>
            <w:proofErr w:type="gramStart"/>
            <w:r>
              <w:rPr>
                <w:sz w:val="20"/>
                <w:szCs w:val="20"/>
              </w:rPr>
              <w:t>six week</w:t>
            </w:r>
            <w:proofErr w:type="gramEnd"/>
            <w:r>
              <w:rPr>
                <w:sz w:val="20"/>
                <w:szCs w:val="20"/>
              </w:rPr>
              <w:t xml:space="preserve"> baby immunisations at 8 weeks by 31</w:t>
            </w:r>
            <w:r w:rsidRPr="008D2E26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December</w:t>
            </w:r>
          </w:p>
          <w:p w14:paraId="5C8AE17C" w14:textId="14F64C13" w:rsidR="008D2E26" w:rsidRDefault="008D2E26" w:rsidP="00B36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Process = number of welcome packs sent</w:t>
            </w:r>
            <w:r w:rsidR="00497AC1">
              <w:rPr>
                <w:sz w:val="20"/>
                <w:szCs w:val="20"/>
              </w:rPr>
              <w:t>/number of NBE received</w:t>
            </w:r>
          </w:p>
          <w:p w14:paraId="3FF7CCE5" w14:textId="3352ED80" w:rsidR="00983C21" w:rsidRDefault="008D2E26" w:rsidP="00D26D48">
            <w:r>
              <w:rPr>
                <w:sz w:val="20"/>
                <w:szCs w:val="20"/>
              </w:rPr>
              <w:t xml:space="preserve">Balance = recalls overdue for </w:t>
            </w:r>
            <w:proofErr w:type="gramStart"/>
            <w:r>
              <w:rPr>
                <w:sz w:val="20"/>
                <w:szCs w:val="20"/>
              </w:rPr>
              <w:t>6 week</w:t>
            </w:r>
            <w:proofErr w:type="gramEnd"/>
            <w:r>
              <w:rPr>
                <w:sz w:val="20"/>
                <w:szCs w:val="20"/>
              </w:rPr>
              <w:t xml:space="preserve"> immunisation/recalls</w:t>
            </w:r>
          </w:p>
        </w:tc>
      </w:tr>
    </w:tbl>
    <w:p w14:paraId="19D79459" w14:textId="77777777" w:rsidR="00E809F2" w:rsidRDefault="00E809F2" w:rsidP="00983C21"/>
    <w:sectPr w:rsidR="00E809F2" w:rsidSect="007071E3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609A0" w14:textId="77777777" w:rsidR="00672529" w:rsidRDefault="00672529" w:rsidP="00232DC7">
      <w:pPr>
        <w:spacing w:after="0" w:line="240" w:lineRule="auto"/>
      </w:pPr>
      <w:r>
        <w:separator/>
      </w:r>
    </w:p>
  </w:endnote>
  <w:endnote w:type="continuationSeparator" w:id="0">
    <w:p w14:paraId="65FC3445" w14:textId="77777777" w:rsidR="00672529" w:rsidRDefault="00672529" w:rsidP="00232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68C64" w14:textId="77777777" w:rsidR="00672529" w:rsidRDefault="00672529" w:rsidP="00232DC7">
      <w:pPr>
        <w:spacing w:after="0" w:line="240" w:lineRule="auto"/>
      </w:pPr>
      <w:r>
        <w:separator/>
      </w:r>
    </w:p>
  </w:footnote>
  <w:footnote w:type="continuationSeparator" w:id="0">
    <w:p w14:paraId="47B831BF" w14:textId="77777777" w:rsidR="00672529" w:rsidRDefault="00672529" w:rsidP="00232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583A3" w14:textId="29C7BEC2" w:rsidR="00232DC7" w:rsidRDefault="00232DC7" w:rsidP="00232DC7">
    <w:pPr>
      <w:pStyle w:val="Header"/>
      <w:jc w:val="right"/>
    </w:pPr>
    <w:r>
      <w:rPr>
        <w:noProof/>
        <w:lang w:eastAsia="en-NZ"/>
        <w14:ligatures w14:val="none"/>
      </w:rPr>
      <w:drawing>
        <wp:inline distT="0" distB="0" distL="0" distR="0" wp14:anchorId="6EEDDCE2" wp14:editId="10051E4C">
          <wp:extent cx="1303624" cy="342763"/>
          <wp:effectExtent l="0" t="0" r="0" b="635"/>
          <wp:docPr id="1748812952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812952" name="Picture 1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829" cy="3567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B4FA5"/>
    <w:multiLevelType w:val="hybridMultilevel"/>
    <w:tmpl w:val="D278C8A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F4305"/>
    <w:multiLevelType w:val="hybridMultilevel"/>
    <w:tmpl w:val="1BEA207E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0C1999"/>
    <w:multiLevelType w:val="hybridMultilevel"/>
    <w:tmpl w:val="FC78253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690E3D"/>
    <w:multiLevelType w:val="hybridMultilevel"/>
    <w:tmpl w:val="C1F8033E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4A01BC9"/>
    <w:multiLevelType w:val="hybridMultilevel"/>
    <w:tmpl w:val="59F8EB0E"/>
    <w:lvl w:ilvl="0" w:tplc="76725E48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62711D"/>
    <w:multiLevelType w:val="hybridMultilevel"/>
    <w:tmpl w:val="2728A8C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226728">
    <w:abstractNumId w:val="4"/>
  </w:num>
  <w:num w:numId="2" w16cid:durableId="1490172524">
    <w:abstractNumId w:val="5"/>
  </w:num>
  <w:num w:numId="3" w16cid:durableId="1121144744">
    <w:abstractNumId w:val="0"/>
  </w:num>
  <w:num w:numId="4" w16cid:durableId="133716931">
    <w:abstractNumId w:val="2"/>
  </w:num>
  <w:num w:numId="5" w16cid:durableId="775832611">
    <w:abstractNumId w:val="3"/>
  </w:num>
  <w:num w:numId="6" w16cid:durableId="1832021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1E3"/>
    <w:rsid w:val="0002320C"/>
    <w:rsid w:val="000250E9"/>
    <w:rsid w:val="0007269C"/>
    <w:rsid w:val="000F69DE"/>
    <w:rsid w:val="00103E34"/>
    <w:rsid w:val="00111AB0"/>
    <w:rsid w:val="001F2C1A"/>
    <w:rsid w:val="00232DC7"/>
    <w:rsid w:val="002A71E0"/>
    <w:rsid w:val="00345FD4"/>
    <w:rsid w:val="00390B2A"/>
    <w:rsid w:val="003C2CF3"/>
    <w:rsid w:val="003D1A63"/>
    <w:rsid w:val="003F0124"/>
    <w:rsid w:val="00497AC1"/>
    <w:rsid w:val="0054500D"/>
    <w:rsid w:val="005915A5"/>
    <w:rsid w:val="005966B5"/>
    <w:rsid w:val="005A26BE"/>
    <w:rsid w:val="005C6183"/>
    <w:rsid w:val="006338C0"/>
    <w:rsid w:val="00672529"/>
    <w:rsid w:val="006917E3"/>
    <w:rsid w:val="006A147F"/>
    <w:rsid w:val="006B3EE2"/>
    <w:rsid w:val="006C4872"/>
    <w:rsid w:val="006F56CF"/>
    <w:rsid w:val="007071E3"/>
    <w:rsid w:val="00746938"/>
    <w:rsid w:val="007F12D8"/>
    <w:rsid w:val="0080281D"/>
    <w:rsid w:val="008D2E26"/>
    <w:rsid w:val="00917F88"/>
    <w:rsid w:val="00961A4A"/>
    <w:rsid w:val="00961AA7"/>
    <w:rsid w:val="00965691"/>
    <w:rsid w:val="00983C21"/>
    <w:rsid w:val="00993B3D"/>
    <w:rsid w:val="00A22EAE"/>
    <w:rsid w:val="00AB25DC"/>
    <w:rsid w:val="00AE2935"/>
    <w:rsid w:val="00B70AF8"/>
    <w:rsid w:val="00BF413E"/>
    <w:rsid w:val="00C309AD"/>
    <w:rsid w:val="00D26D48"/>
    <w:rsid w:val="00DF74DC"/>
    <w:rsid w:val="00E56FE1"/>
    <w:rsid w:val="00E809F2"/>
    <w:rsid w:val="00EF2E44"/>
    <w:rsid w:val="00F3640D"/>
    <w:rsid w:val="00F715DD"/>
    <w:rsid w:val="00F916E9"/>
    <w:rsid w:val="00F942C9"/>
    <w:rsid w:val="00F95D9E"/>
    <w:rsid w:val="00FA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AF78E"/>
  <w15:chartTrackingRefBased/>
  <w15:docId w15:val="{E0B5D12E-1665-481A-B3E8-E6A9A8586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71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71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71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71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71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71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71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71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71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71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71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71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71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71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71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71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71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71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71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71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71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71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71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71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71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71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71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71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71E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07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32D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2DC7"/>
  </w:style>
  <w:style w:type="paragraph" w:styleId="Footer">
    <w:name w:val="footer"/>
    <w:basedOn w:val="Normal"/>
    <w:link w:val="FooterChar"/>
    <w:uiPriority w:val="99"/>
    <w:unhideWhenUsed/>
    <w:rsid w:val="00232D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2D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5.png@01DB65AB.83818C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9a6abc-3368-4ead-b6de-f485457f6f3b">
      <Terms xmlns="http://schemas.microsoft.com/office/infopath/2007/PartnerControls"/>
    </lcf76f155ced4ddcb4097134ff3c332f>
    <TaxCatchAll xmlns="feb2bfe1-f005-4771-968b-8189b9eac62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30294BBB14C6448F8F0BDB777F9F58" ma:contentTypeVersion="14" ma:contentTypeDescription="Create a new document." ma:contentTypeScope="" ma:versionID="e1747d8686b8ddb31ea13a8708dcbc35">
  <xsd:schema xmlns:xsd="http://www.w3.org/2001/XMLSchema" xmlns:xs="http://www.w3.org/2001/XMLSchema" xmlns:p="http://schemas.microsoft.com/office/2006/metadata/properties" xmlns:ns2="509a6abc-3368-4ead-b6de-f485457f6f3b" xmlns:ns3="feb2bfe1-f005-4771-968b-8189b9eac625" targetNamespace="http://schemas.microsoft.com/office/2006/metadata/properties" ma:root="true" ma:fieldsID="342e23770f52050b4a7770e6d3da63f6" ns2:_="" ns3:_="">
    <xsd:import namespace="509a6abc-3368-4ead-b6de-f485457f6f3b"/>
    <xsd:import namespace="feb2bfe1-f005-4771-968b-8189b9eac62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a6abc-3368-4ead-b6de-f485457f6f3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c35405db-8a33-41fc-af61-d3b94293c3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2bfe1-f005-4771-968b-8189b9eac62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fc1f307-4857-47ba-a878-137b4150fe6e}" ma:internalName="TaxCatchAll" ma:showField="CatchAllData" ma:web="feb2bfe1-f005-4771-968b-8189b9eac6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F20FA7-E3E8-4354-A090-C18E6D7F2FD2}">
  <ds:schemaRefs>
    <ds:schemaRef ds:uri="http://schemas.microsoft.com/office/2006/metadata/properties"/>
    <ds:schemaRef ds:uri="http://schemas.microsoft.com/office/infopath/2007/PartnerControls"/>
    <ds:schemaRef ds:uri="509a6abc-3368-4ead-b6de-f485457f6f3b"/>
    <ds:schemaRef ds:uri="feb2bfe1-f005-4771-968b-8189b9eac625"/>
  </ds:schemaRefs>
</ds:datastoreItem>
</file>

<file path=customXml/itemProps2.xml><?xml version="1.0" encoding="utf-8"?>
<ds:datastoreItem xmlns:ds="http://schemas.openxmlformats.org/officeDocument/2006/customXml" ds:itemID="{81854692-1835-464C-88D1-3C08141B68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B22820-7E71-4179-8A7A-3AF9DD44C1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9a6abc-3368-4ead-b6de-f485457f6f3b"/>
    <ds:schemaRef ds:uri="feb2bfe1-f005-4771-968b-8189b9eac6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2a74e9b-3544-499d-9bc6-40d4d65ea2f9}" enabled="0" method="" siteId="{e2a74e9b-3544-499d-9bc6-40d4d65ea2f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Bayley</dc:creator>
  <cp:keywords/>
  <dc:description/>
  <cp:lastModifiedBy>Michelle Bayley</cp:lastModifiedBy>
  <cp:revision>2</cp:revision>
  <dcterms:created xsi:type="dcterms:W3CDTF">2025-02-02T18:28:00Z</dcterms:created>
  <dcterms:modified xsi:type="dcterms:W3CDTF">2025-02-02T18:28:00Z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0x0101008A30294BBB14C6448F8F0BDB777F9F58</vt:lpwstr>
  </property>
  <property fmtid="{D5CDD505-2E9C-101B-9397-08002B2CF9AE}" pid="3" name="MediaServiceImageTags">
    <vt:lpwstr/>
  </property>
</Properties>
</file>